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pageBreakBefore w:val="0"/>
        <w:numPr>
          <w:ilvl w:val="0"/>
          <w:numId w:val="3"/>
        </w:numPr>
        <w:ind w:left="36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ALCANCE DE LA CERTIFICACIÓN DEL SISTEMA DE GESTIÓN DE CALIDAD</w:t>
      </w:r>
    </w:p>
    <w:p w:rsidR="00000000" w:rsidDel="00000000" w:rsidP="00000000" w:rsidRDefault="00000000" w:rsidRPr="00000000" w14:paraId="00000003">
      <w:pPr>
        <w:pageBreakBefore w:val="0"/>
        <w:rPr>
          <w:sz w:val="20"/>
          <w:szCs w:val="20"/>
        </w:rPr>
      </w:pPr>
      <w:r w:rsidDel="00000000" w:rsidR="00000000" w:rsidRPr="00000000">
        <w:rPr>
          <w:sz w:val="20"/>
          <w:szCs w:val="20"/>
          <w:rtl w:val="0"/>
        </w:rPr>
        <w:t xml:space="preserve">DISEÑO, DESARROLLO Y PRESTACIÓN DE SERVICIOS EN PLANES DE ESTUDIO PARA LA FORMACIÓN EN EL TRABAJO EN EL ÁREA DEL IDIOMA INGLÉS EN LOS NIVELES A2, B2 BAJO LOS ESTÁNDARES DEL MARCO COMÚN EUROPEO DE REFERENCIA, EN LA CIUDAD DE CALI.</w:t>
      </w:r>
    </w:p>
    <w:p w:rsidR="00000000" w:rsidDel="00000000" w:rsidP="00000000" w:rsidRDefault="00000000" w:rsidRPr="00000000" w14:paraId="00000004">
      <w:pPr>
        <w:pStyle w:val="Heading2"/>
        <w:pageBreakBefore w:val="0"/>
        <w:numPr>
          <w:ilvl w:val="1"/>
          <w:numId w:val="3"/>
        </w:numPr>
        <w:ind w:left="432" w:hanging="432"/>
        <w:rPr>
          <w:rFonts w:ascii="Times New Roman" w:cs="Times New Roman" w:eastAsia="Times New Roman" w:hAnsi="Times New Roman"/>
          <w:sz w:val="18"/>
          <w:szCs w:val="18"/>
        </w:rPr>
      </w:pPr>
      <w:bookmarkStart w:colFirst="0" w:colLast="0" w:name="_heading=h.1fob9te" w:id="1"/>
      <w:bookmarkEnd w:id="1"/>
      <w:r w:rsidDel="00000000" w:rsidR="00000000" w:rsidRPr="00000000">
        <w:rPr>
          <w:rFonts w:ascii="Times New Roman" w:cs="Times New Roman" w:eastAsia="Times New Roman" w:hAnsi="Times New Roman"/>
          <w:sz w:val="18"/>
          <w:szCs w:val="18"/>
          <w:rtl w:val="0"/>
        </w:rPr>
        <w:t xml:space="preserve">POLÍTICA DE CALIDAD</w:t>
      </w:r>
    </w:p>
    <w:p w:rsidR="00000000" w:rsidDel="00000000" w:rsidP="00000000" w:rsidRDefault="00000000" w:rsidRPr="00000000" w14:paraId="00000005">
      <w:pPr>
        <w:pageBreakBefore w:val="0"/>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FAST ENGLISH INTERNATIONAL es una Institución para la formación en el trabajo en el área del idioma inglés, comprometida en brindar un alto grado de conformidad a sus partes interesadas respecto a sus necesidades y expectativas, mediante el diseño y aplicación de un Sistema Integrado de Gestión que le permita incrementar su reconocimiento en la ciudad de Cali, enfocar sus procesos y actividades a una cultura de mejora continua y a cumplir con los requisitos legales, reglamentarios y normativos aplicables al instituto.</w:t>
      </w:r>
    </w:p>
    <w:p w:rsidR="00000000" w:rsidDel="00000000" w:rsidP="00000000" w:rsidRDefault="00000000" w:rsidRPr="00000000" w14:paraId="00000006">
      <w:pPr>
        <w:keepNext w:val="1"/>
        <w:pageBreakBefore w:val="0"/>
        <w:spacing w:after="120" w:before="240" w:line="360" w:lineRule="auto"/>
        <w:jc w:val="both"/>
        <w:rPr>
          <w:rFonts w:ascii="Arial" w:cs="Arial" w:eastAsia="Arial" w:hAnsi="Arial"/>
          <w:b w:val="1"/>
          <w:color w:val="000080"/>
          <w:sz w:val="20"/>
          <w:szCs w:val="20"/>
        </w:rPr>
      </w:pPr>
      <w:bookmarkStart w:colFirst="0" w:colLast="0" w:name="_heading=h.3znysh7" w:id="2"/>
      <w:bookmarkEnd w:id="2"/>
      <w:r w:rsidDel="00000000" w:rsidR="00000000" w:rsidRPr="00000000">
        <w:rPr>
          <w:rFonts w:ascii="Arial" w:cs="Arial" w:eastAsia="Arial" w:hAnsi="Arial"/>
          <w:b w:val="1"/>
          <w:color w:val="000080"/>
          <w:sz w:val="20"/>
          <w:szCs w:val="20"/>
          <w:rtl w:val="0"/>
        </w:rPr>
        <w:t xml:space="preserve">1.2.    OBJETIVOS DE CALIDAD </w:t>
      </w:r>
    </w:p>
    <w:p w:rsidR="00000000" w:rsidDel="00000000" w:rsidP="00000000" w:rsidRDefault="00000000" w:rsidRPr="00000000" w14:paraId="00000007">
      <w:pPr>
        <w:keepNext w:val="1"/>
        <w:pageBreakBefore w:val="0"/>
        <w:numPr>
          <w:ilvl w:val="0"/>
          <w:numId w:val="6"/>
        </w:numPr>
        <w:spacing w:after="60" w:before="240" w:line="360" w:lineRule="auto"/>
        <w:ind w:left="1440" w:hanging="360"/>
        <w:jc w:val="both"/>
        <w:rPr>
          <w:rFonts w:ascii="Arial" w:cs="Arial" w:eastAsia="Arial" w:hAnsi="Arial"/>
          <w:b w:val="1"/>
          <w:color w:val="000080"/>
          <w:sz w:val="20"/>
          <w:szCs w:val="20"/>
        </w:rPr>
      </w:pPr>
      <w:bookmarkStart w:colFirst="0" w:colLast="0" w:name="_heading=h.2et92p0" w:id="3"/>
      <w:bookmarkEnd w:id="3"/>
      <w:r w:rsidDel="00000000" w:rsidR="00000000" w:rsidRPr="00000000">
        <w:rPr>
          <w:rFonts w:ascii="Arial" w:cs="Arial" w:eastAsia="Arial" w:hAnsi="Arial"/>
          <w:b w:val="1"/>
          <w:color w:val="000080"/>
          <w:sz w:val="20"/>
          <w:szCs w:val="20"/>
          <w:rtl w:val="0"/>
        </w:rPr>
        <w:t xml:space="preserve"> INCREMENTAR LA SATISFACCIÓN DE LAS PARTES INTERESADAS</w:t>
      </w:r>
    </w:p>
    <w:p w:rsidR="00000000" w:rsidDel="00000000" w:rsidP="00000000" w:rsidRDefault="00000000" w:rsidRPr="00000000" w14:paraId="00000008">
      <w:pPr>
        <w:pageBreakBefore w:val="0"/>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pageBreakBefore w:val="0"/>
        <w:spacing w:after="0" w:line="360" w:lineRule="auto"/>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Evaluar periódicamente el grado de satisfacción de los estudiantes activos, egresados y colaboradores con el fin de identificar oportunidades de mejora que permitan consolidar a FAST ENGLISH INTERNATIONAL como un instituto que ofrece calidad de servicio. </w:t>
      </w:r>
    </w:p>
    <w:p w:rsidR="00000000" w:rsidDel="00000000" w:rsidP="00000000" w:rsidRDefault="00000000" w:rsidRPr="00000000" w14:paraId="0000000A">
      <w:pPr>
        <w:pageBreakBefore w:val="0"/>
        <w:spacing w:after="0" w:line="360" w:lineRule="auto"/>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keepNext w:val="1"/>
        <w:pageBreakBefore w:val="0"/>
        <w:numPr>
          <w:ilvl w:val="0"/>
          <w:numId w:val="4"/>
        </w:numPr>
        <w:spacing w:after="60" w:before="240" w:line="360" w:lineRule="auto"/>
        <w:ind w:left="1440" w:hanging="360"/>
        <w:jc w:val="both"/>
        <w:rPr>
          <w:rFonts w:ascii="Arial" w:cs="Arial" w:eastAsia="Arial" w:hAnsi="Arial"/>
          <w:b w:val="1"/>
          <w:color w:val="000080"/>
          <w:sz w:val="20"/>
          <w:szCs w:val="20"/>
        </w:rPr>
      </w:pPr>
      <w:r w:rsidDel="00000000" w:rsidR="00000000" w:rsidRPr="00000000">
        <w:rPr>
          <w:rFonts w:ascii="Arial" w:cs="Arial" w:eastAsia="Arial" w:hAnsi="Arial"/>
          <w:b w:val="1"/>
          <w:color w:val="000080"/>
          <w:sz w:val="20"/>
          <w:szCs w:val="20"/>
          <w:rtl w:val="0"/>
        </w:rPr>
        <w:t xml:space="preserve">OBTENER CRECIMIENTO Y MEJORA</w:t>
      </w:r>
    </w:p>
    <w:p w:rsidR="00000000" w:rsidDel="00000000" w:rsidP="00000000" w:rsidRDefault="00000000" w:rsidRPr="00000000" w14:paraId="0000000C">
      <w:pPr>
        <w:pageBreakBefore w:val="0"/>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pageBreakBefore w:val="0"/>
        <w:spacing w:after="0" w:line="360" w:lineRule="auto"/>
        <w:ind w:left="851" w:firstLine="0"/>
        <w:jc w:val="both"/>
        <w:rPr>
          <w:rFonts w:ascii="Times New Roman" w:cs="Times New Roman" w:eastAsia="Times New Roman" w:hAnsi="Times New Roman"/>
          <w:sz w:val="18"/>
          <w:szCs w:val="18"/>
        </w:rPr>
      </w:pPr>
      <w:r w:rsidDel="00000000" w:rsidR="00000000" w:rsidRPr="00000000">
        <w:rPr>
          <w:rFonts w:ascii="Arial" w:cs="Arial" w:eastAsia="Arial" w:hAnsi="Arial"/>
          <w:sz w:val="20"/>
          <w:szCs w:val="20"/>
          <w:rtl w:val="0"/>
        </w:rPr>
        <w:t xml:space="preserve">              Incrementar el reconocimiento de la institución en la ciudad de Cali para aumentar el número de estudiantes y disminuir el nivel de deserción estudiantil.</w:t>
      </w:r>
      <w:r w:rsidDel="00000000" w:rsidR="00000000" w:rsidRPr="00000000">
        <w:rPr>
          <w:rtl w:val="0"/>
        </w:rPr>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CURSOS</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CLASES DE LUNES A VIERNES</w:t>
      </w:r>
    </w:p>
    <w:p w:rsidR="00000000" w:rsidDel="00000000" w:rsidP="00000000" w:rsidRDefault="00000000" w:rsidRPr="00000000" w14:paraId="00000015">
      <w:pPr>
        <w:rPr/>
      </w:pPr>
      <w:r w:rsidDel="00000000" w:rsidR="00000000" w:rsidRPr="00000000">
        <w:rPr>
          <w:rtl w:val="0"/>
        </w:rPr>
        <w:t xml:space="preserve">*CURSO A2</w:t>
      </w:r>
    </w:p>
    <w:p w:rsidR="00000000" w:rsidDel="00000000" w:rsidP="00000000" w:rsidRDefault="00000000" w:rsidRPr="00000000" w14:paraId="00000016">
      <w:pPr>
        <w:rPr/>
      </w:pPr>
      <w:r w:rsidDel="00000000" w:rsidR="00000000" w:rsidRPr="00000000">
        <w:rPr>
          <w:rtl w:val="0"/>
        </w:rPr>
        <w:t xml:space="preserve">CANTIDAD DE NIVELES PARA LOGRAR UN CONOCIMIENTO A2                         EN EL IDIOMA INGLÉS = 10 NIVELES                                                                                                   RECIBE CERTIFICADO DE CONOCIMIENTOS A2.</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*CURSO B2</w:t>
      </w:r>
    </w:p>
    <w:p w:rsidR="00000000" w:rsidDel="00000000" w:rsidP="00000000" w:rsidRDefault="00000000" w:rsidRPr="00000000" w14:paraId="00000019">
      <w:pPr>
        <w:rPr/>
      </w:pPr>
      <w:r w:rsidDel="00000000" w:rsidR="00000000" w:rsidRPr="00000000">
        <w:rPr>
          <w:rtl w:val="0"/>
        </w:rPr>
        <w:t xml:space="preserve">CANTIDAD DE NIVELES PARA LOGRAR UN CONOCIMIENTO  B2= 15 NIVELES RECIBE UN CERTIFICADO DE ASISTENCIA.</w:t>
      </w:r>
    </w:p>
    <w:p w:rsidR="00000000" w:rsidDel="00000000" w:rsidP="00000000" w:rsidRDefault="00000000" w:rsidRPr="00000000" w14:paraId="0000001A">
      <w:pPr>
        <w:rPr/>
      </w:pPr>
      <w:r w:rsidDel="00000000" w:rsidR="00000000" w:rsidRPr="00000000">
        <w:rPr>
          <w:rtl w:val="0"/>
        </w:rPr>
        <w:t xml:space="preserve">PARA OBTENER UN CERTIFICADO DE CONOCIMIENTOS B2= 5 NIVELES ADICIONALES.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Oferta ofrecida:</w:t>
      </w:r>
    </w:p>
    <w:p w:rsidR="00000000" w:rsidDel="00000000" w:rsidP="00000000" w:rsidRDefault="00000000" w:rsidRPr="00000000" w14:paraId="0000001D">
      <w:pPr>
        <w:widowControl w:val="0"/>
        <w:spacing w:line="258.9999936" w:lineRule="auto"/>
        <w:rPr/>
      </w:pPr>
      <w:r w:rsidDel="00000000" w:rsidR="00000000" w:rsidRPr="00000000">
        <w:rPr>
          <w:rtl w:val="0"/>
        </w:rPr>
        <w:t xml:space="preserve">Lograr nivel de conocimiento B2 en el idioma Inglés según los estándares basados en el Marco Común Europeo tras completar mínimo 15 niveles.</w:t>
      </w:r>
    </w:p>
    <w:p w:rsidR="00000000" w:rsidDel="00000000" w:rsidP="00000000" w:rsidRDefault="00000000" w:rsidRPr="00000000" w14:paraId="0000001E">
      <w:pPr>
        <w:widowControl w:val="0"/>
        <w:spacing w:line="258.9999936" w:lineRule="auto"/>
        <w:rPr/>
      </w:pPr>
      <w:r w:rsidDel="00000000" w:rsidR="00000000" w:rsidRPr="00000000">
        <w:rPr>
          <w:rtl w:val="0"/>
        </w:rPr>
      </w:r>
    </w:p>
    <w:p w:rsidR="00000000" w:rsidDel="00000000" w:rsidP="00000000" w:rsidRDefault="00000000" w:rsidRPr="00000000" w14:paraId="0000001F">
      <w:pPr>
        <w:spacing w:after="0" w:line="240" w:lineRule="auto"/>
        <w:rPr>
          <w:i w:val="1"/>
          <w:color w:val="404040"/>
        </w:rPr>
      </w:pPr>
      <w:r w:rsidDel="00000000" w:rsidR="00000000" w:rsidRPr="00000000">
        <w:rPr>
          <w:i w:val="1"/>
          <w:color w:val="404040"/>
          <w:rtl w:val="0"/>
        </w:rPr>
        <w:t xml:space="preserve">IMPORTANTE: Curso no apto para personas con incapacidades mentales, problemas de concentración, mayores de 69 años, hiperactividad, mal comportamiento, personas obligadas a estudiar y persona sin tiempo para estudiar en casa. Nos reservamos el derecho de admisión. </w:t>
      </w:r>
    </w:p>
    <w:p w:rsidR="00000000" w:rsidDel="00000000" w:rsidP="00000000" w:rsidRDefault="00000000" w:rsidRPr="00000000" w14:paraId="00000020">
      <w:pPr>
        <w:spacing w:after="0" w:line="240" w:lineRule="auto"/>
        <w:rPr/>
      </w:pPr>
      <w:r w:rsidDel="00000000" w:rsidR="00000000" w:rsidRPr="00000000">
        <w:rPr>
          <w:rtl w:val="0"/>
        </w:rPr>
        <w:t xml:space="preserve">                      </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PERFIL DEL EGRESADO NIVEL A2 (subniveles 1, 2, 3, 4, 5, 6, 7, 8, 9, 10)</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tbl>
      <w:tblPr>
        <w:tblStyle w:val="Table1"/>
        <w:tblW w:w="8828.0" w:type="dxa"/>
        <w:jc w:val="left"/>
        <w:tblInd w:w="0.0" w:type="dxa"/>
        <w:tblLayout w:type="fixed"/>
        <w:tblLook w:val="0400"/>
      </w:tblPr>
      <w:tblGrid>
        <w:gridCol w:w="1475"/>
        <w:gridCol w:w="7353"/>
        <w:tblGridChange w:id="0">
          <w:tblGrid>
            <w:gridCol w:w="1475"/>
            <w:gridCol w:w="73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PERFIL A2</w:t>
            </w:r>
            <w:r w:rsidDel="00000000" w:rsidR="00000000" w:rsidRPr="00000000">
              <w:rPr>
                <w:rtl w:val="0"/>
              </w:rPr>
            </w:r>
          </w:p>
          <w:p w:rsidR="00000000" w:rsidDel="00000000" w:rsidP="00000000" w:rsidRDefault="00000000" w:rsidRPr="00000000" w14:paraId="0000002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8">
            <w:pPr>
              <w:pageBreakBefore w:val="0"/>
              <w:numPr>
                <w:ilvl w:val="0"/>
                <w:numId w:val="14"/>
              </w:numPr>
              <w:spacing w:after="0" w:line="240" w:lineRule="auto"/>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capaz de comprender frases y expresiones de uso frecuente relacionadas con áreas de experiencia que le son especialmente relevantes (información básica sobre sí mismo y su familia, compras, lugares de interés, ocupaciones etc.)</w:t>
            </w:r>
          </w:p>
          <w:p w:rsidR="00000000" w:rsidDel="00000000" w:rsidP="00000000" w:rsidRDefault="00000000" w:rsidRPr="00000000" w14:paraId="00000029">
            <w:pPr>
              <w:pageBreakBefore w:val="0"/>
              <w:numPr>
                <w:ilvl w:val="0"/>
                <w:numId w:val="14"/>
              </w:numPr>
              <w:spacing w:after="0" w:line="240" w:lineRule="auto"/>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Sabe comunicarse a la hora de llevar a cabo tares simples y cotidianas que no requieran más que intercambios sencillos y directos de información sobre cuestiones que le son conocidas o habituales.</w:t>
            </w:r>
          </w:p>
          <w:p w:rsidR="00000000" w:rsidDel="00000000" w:rsidP="00000000" w:rsidRDefault="00000000" w:rsidRPr="00000000" w14:paraId="0000002A">
            <w:pPr>
              <w:pageBreakBefore w:val="0"/>
              <w:numPr>
                <w:ilvl w:val="0"/>
                <w:numId w:val="14"/>
              </w:numPr>
              <w:spacing w:line="240" w:lineRule="auto"/>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Sabe describir en términos sencillos aspectos de su pasado y su entorno así como cuestiones relacionadas con sus necesidades inmediatas</w:t>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PERFIL DEL EGRESADO NIVEL B2 (subniveles 7, 8, 9, 1011, 12, 13, 14, 15)opcional(16, 17, 18, 19, 20)</w:t>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tl w:val="0"/>
        </w:rPr>
      </w:r>
    </w:p>
    <w:tbl>
      <w:tblPr>
        <w:tblStyle w:val="Table2"/>
        <w:tblW w:w="8828.0" w:type="dxa"/>
        <w:jc w:val="left"/>
        <w:tblInd w:w="0.0" w:type="dxa"/>
        <w:tblLayout w:type="fixed"/>
        <w:tblLook w:val="0400"/>
      </w:tblPr>
      <w:tblGrid>
        <w:gridCol w:w="1487"/>
        <w:gridCol w:w="7341"/>
        <w:tblGridChange w:id="0">
          <w:tblGrid>
            <w:gridCol w:w="1487"/>
            <w:gridCol w:w="7341"/>
          </w:tblGrid>
        </w:tblGridChange>
      </w:tblGrid>
      <w:tr>
        <w:trPr>
          <w:cantSplit w:val="0"/>
          <w:trHeight w:val="31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PERFIL 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numPr>
                <w:ilvl w:val="0"/>
                <w:numId w:val="15"/>
              </w:numPr>
              <w:spacing w:after="0" w:line="240" w:lineRule="auto"/>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capaz de entender las ideas principales de textos complejos que traten de temas tanto concretos como abstractos, incluso si son de carácter técnico siempre que estén dentro de su campo de especialización.</w:t>
            </w:r>
          </w:p>
          <w:p w:rsidR="00000000" w:rsidDel="00000000" w:rsidP="00000000" w:rsidRDefault="00000000" w:rsidRPr="00000000" w14:paraId="00000033">
            <w:pPr>
              <w:pageBreakBefore w:val="0"/>
              <w:numPr>
                <w:ilvl w:val="0"/>
                <w:numId w:val="15"/>
              </w:numPr>
              <w:spacing w:after="0" w:line="240" w:lineRule="auto"/>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Puede relacionarse con hablantes nativos con un grado suficiente de fluidez y naturalidad de modo que la comunicación se realice sin esfuerzo por parte de ninguno de los interlocutores.</w:t>
            </w:r>
          </w:p>
          <w:p w:rsidR="00000000" w:rsidDel="00000000" w:rsidP="00000000" w:rsidRDefault="00000000" w:rsidRPr="00000000" w14:paraId="00000034">
            <w:pPr>
              <w:pageBreakBefore w:val="0"/>
              <w:numPr>
                <w:ilvl w:val="0"/>
                <w:numId w:val="15"/>
              </w:numPr>
              <w:spacing w:after="0" w:line="240" w:lineRule="auto"/>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Puede producir textos claros y detallados sobre temas diversos así como defender un punto de vista sobre temas generales indicando los pros y los contras de las distintas opciones.</w:t>
            </w:r>
          </w:p>
          <w:p w:rsidR="00000000" w:rsidDel="00000000" w:rsidP="00000000" w:rsidRDefault="00000000" w:rsidRPr="00000000" w14:paraId="0000003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6">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9">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A">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 mantener el orden y la integridad de la sana convivencia, se ha creado en la institución reglamentos, funciones, deberes, derechos y perfiles, esto nos permite lograr los objetivos en pro de la educación que se brinda, del mismo modo fortalecer el compañerismo a través de estímulos en diferentes valores. Es aquí donde se tiene en cuenta las necesidades, motivaciones de quienes hacen parte de la comunidad institucional.</w:t>
      </w:r>
    </w:p>
    <w:p w:rsidR="00000000" w:rsidDel="00000000" w:rsidP="00000000" w:rsidRDefault="00000000" w:rsidRPr="00000000" w14:paraId="0000003D">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E">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instituto FAST ENGLISH INTERNATIONAL ha creado unos estatutos de control, que permiten a los estudiantes el progreso e integridad, para un mejor aprendizaje.</w:t>
      </w:r>
    </w:p>
    <w:p w:rsidR="00000000" w:rsidDel="00000000" w:rsidP="00000000" w:rsidRDefault="00000000" w:rsidRPr="00000000" w14:paraId="0000003F">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0">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Los estudiantes deberán comprometerse a las exigencias y cumplimiento   que demanda cada   nivel, de lo contrario se darán a conocer casos específicos, para proyectar un plan estratégico en común acuerdo entre el Gerente General y docente del momento.</w:t>
      </w:r>
    </w:p>
    <w:p w:rsidR="00000000" w:rsidDel="00000000" w:rsidP="00000000" w:rsidRDefault="00000000" w:rsidRPr="00000000" w14:paraId="00000041">
      <w:pPr>
        <w:pageBreakBefore w:val="0"/>
        <w:tabs>
          <w:tab w:val="left" w:pos="1896"/>
        </w:tabs>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2">
      <w:pPr>
        <w:pageBreakBefore w:val="0"/>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3">
      <w:pPr>
        <w:pageBreakBefore w:val="0"/>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 continuación, el reglamento de formación y convivencia</w:t>
      </w:r>
    </w:p>
    <w:p w:rsidR="00000000" w:rsidDel="00000000" w:rsidP="00000000" w:rsidRDefault="00000000" w:rsidRPr="00000000" w14:paraId="00000044">
      <w:pPr>
        <w:pageBreakBefore w:val="0"/>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5">
      <w:pPr>
        <w:pageBreakBefore w:val="0"/>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3"/>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2"/>
        <w:gridCol w:w="4869"/>
        <w:tblGridChange w:id="0">
          <w:tblGrid>
            <w:gridCol w:w="4062"/>
            <w:gridCol w:w="4869"/>
          </w:tblGrid>
        </w:tblGridChange>
      </w:tblGrid>
      <w:tr>
        <w:trPr>
          <w:cantSplit w:val="0"/>
          <w:tblHeader w:val="0"/>
        </w:trPr>
        <w:tc>
          <w:tcPr/>
          <w:p w:rsidR="00000000" w:rsidDel="00000000" w:rsidP="00000000" w:rsidRDefault="00000000" w:rsidRPr="00000000" w14:paraId="00000046">
            <w:pPr>
              <w:pageBreakBefore w:val="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Requisitos generales para pasar un nivel</w:t>
            </w:r>
          </w:p>
          <w:p w:rsidR="00000000" w:rsidDel="00000000" w:rsidP="00000000" w:rsidRDefault="00000000" w:rsidRPr="00000000" w14:paraId="00000047">
            <w:pPr>
              <w:pageBreakBefore w:val="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8">
            <w:pPr>
              <w:pageBreakBefore w:val="0"/>
              <w:numPr>
                <w:ilvl w:val="0"/>
                <w:numId w:val="12"/>
              </w:numPr>
              <w:ind w:left="720" w:hanging="360"/>
              <w:rPr>
                <w:sz w:val="16"/>
                <w:szCs w:val="16"/>
              </w:rPr>
            </w:pPr>
            <w:r w:rsidDel="00000000" w:rsidR="00000000" w:rsidRPr="00000000">
              <w:rPr>
                <w:rFonts w:ascii="Times New Roman" w:cs="Times New Roman" w:eastAsia="Times New Roman" w:hAnsi="Times New Roman"/>
                <w:sz w:val="16"/>
                <w:szCs w:val="16"/>
                <w:rtl w:val="0"/>
              </w:rPr>
              <w:t xml:space="preserve">Tener un promedio igual o superior a 3.5 en la hoja de logros al finalizar el nivel. </w:t>
            </w:r>
            <w:r w:rsidDel="00000000" w:rsidR="00000000" w:rsidRPr="00000000">
              <w:rPr>
                <w:rtl w:val="0"/>
              </w:rPr>
            </w:r>
          </w:p>
          <w:p w:rsidR="00000000" w:rsidDel="00000000" w:rsidP="00000000" w:rsidRDefault="00000000" w:rsidRPr="00000000" w14:paraId="00000049">
            <w:pPr>
              <w:pageBreakBefore w:val="0"/>
              <w:numPr>
                <w:ilvl w:val="0"/>
                <w:numId w:val="12"/>
              </w:numPr>
              <w:ind w:left="720" w:hanging="360"/>
              <w:rPr>
                <w:sz w:val="16"/>
                <w:szCs w:val="16"/>
              </w:rPr>
            </w:pPr>
            <w:r w:rsidDel="00000000" w:rsidR="00000000" w:rsidRPr="00000000">
              <w:rPr>
                <w:rFonts w:ascii="Times New Roman" w:cs="Times New Roman" w:eastAsia="Times New Roman" w:hAnsi="Times New Roman"/>
                <w:sz w:val="16"/>
                <w:szCs w:val="16"/>
                <w:rtl w:val="0"/>
              </w:rPr>
              <w:t xml:space="preserve">Tener un promedio igual o superior a 3.5 en los exámenes de vocabulario en la hoja de logros al finalizar el nivel.</w:t>
            </w:r>
            <w:r w:rsidDel="00000000" w:rsidR="00000000" w:rsidRPr="00000000">
              <w:rPr>
                <w:rtl w:val="0"/>
              </w:rPr>
            </w:r>
          </w:p>
          <w:p w:rsidR="00000000" w:rsidDel="00000000" w:rsidP="00000000" w:rsidRDefault="00000000" w:rsidRPr="00000000" w14:paraId="0000004A">
            <w:pPr>
              <w:pageBreakBefore w:val="0"/>
              <w:numPr>
                <w:ilvl w:val="0"/>
                <w:numId w:val="12"/>
              </w:numPr>
              <w:ind w:left="720" w:hanging="360"/>
              <w:rPr>
                <w:sz w:val="16"/>
                <w:szCs w:val="16"/>
              </w:rPr>
            </w:pPr>
            <w:r w:rsidDel="00000000" w:rsidR="00000000" w:rsidRPr="00000000">
              <w:rPr>
                <w:rFonts w:ascii="Times New Roman" w:cs="Times New Roman" w:eastAsia="Times New Roman" w:hAnsi="Times New Roman"/>
                <w:sz w:val="16"/>
                <w:szCs w:val="16"/>
                <w:rtl w:val="0"/>
              </w:rPr>
              <w:t xml:space="preserve">Tener máximo 5 faltas</w:t>
            </w:r>
            <w:r w:rsidDel="00000000" w:rsidR="00000000" w:rsidRPr="00000000">
              <w:rPr>
                <w:rtl w:val="0"/>
              </w:rPr>
            </w:r>
          </w:p>
          <w:p w:rsidR="00000000" w:rsidDel="00000000" w:rsidP="00000000" w:rsidRDefault="00000000" w:rsidRPr="00000000" w14:paraId="0000004B">
            <w:pPr>
              <w:pageBreakBefore w:val="0"/>
              <w:numPr>
                <w:ilvl w:val="0"/>
                <w:numId w:val="12"/>
              </w:numPr>
              <w:ind w:left="720" w:hanging="360"/>
              <w:rPr>
                <w:sz w:val="16"/>
                <w:szCs w:val="16"/>
              </w:rPr>
            </w:pPr>
            <w:r w:rsidDel="00000000" w:rsidR="00000000" w:rsidRPr="00000000">
              <w:rPr>
                <w:rFonts w:ascii="Times New Roman" w:cs="Times New Roman" w:eastAsia="Times New Roman" w:hAnsi="Times New Roman"/>
                <w:sz w:val="16"/>
                <w:szCs w:val="16"/>
                <w:rtl w:val="0"/>
              </w:rPr>
              <w:t xml:space="preserve">Llegar a tiempo a clases.</w:t>
            </w:r>
            <w:r w:rsidDel="00000000" w:rsidR="00000000" w:rsidRPr="00000000">
              <w:rPr>
                <w:rtl w:val="0"/>
              </w:rPr>
            </w:r>
          </w:p>
          <w:p w:rsidR="00000000" w:rsidDel="00000000" w:rsidP="00000000" w:rsidRDefault="00000000" w:rsidRPr="00000000" w14:paraId="0000004C">
            <w:pPr>
              <w:pageBreakBefore w:val="0"/>
              <w:numPr>
                <w:ilvl w:val="0"/>
                <w:numId w:val="12"/>
              </w:numPr>
              <w:ind w:left="720" w:hanging="360"/>
              <w:rPr>
                <w:sz w:val="16"/>
                <w:szCs w:val="16"/>
              </w:rPr>
            </w:pPr>
            <w:r w:rsidDel="00000000" w:rsidR="00000000" w:rsidRPr="00000000">
              <w:rPr>
                <w:rFonts w:ascii="Times New Roman" w:cs="Times New Roman" w:eastAsia="Times New Roman" w:hAnsi="Times New Roman"/>
                <w:sz w:val="16"/>
                <w:szCs w:val="16"/>
                <w:rtl w:val="0"/>
              </w:rPr>
              <w:t xml:space="preserve">cumplir con las actividades en la clase y tareas.</w:t>
            </w:r>
            <w:r w:rsidDel="00000000" w:rsidR="00000000" w:rsidRPr="00000000">
              <w:rPr>
                <w:rtl w:val="0"/>
              </w:rPr>
            </w:r>
          </w:p>
          <w:p w:rsidR="00000000" w:rsidDel="00000000" w:rsidP="00000000" w:rsidRDefault="00000000" w:rsidRPr="00000000" w14:paraId="0000004D">
            <w:pPr>
              <w:pageBreakBefore w:val="0"/>
              <w:numPr>
                <w:ilvl w:val="0"/>
                <w:numId w:val="12"/>
              </w:numPr>
              <w:ind w:left="720" w:hanging="360"/>
              <w:rPr>
                <w:sz w:val="16"/>
                <w:szCs w:val="16"/>
              </w:rPr>
            </w:pPr>
            <w:r w:rsidDel="00000000" w:rsidR="00000000" w:rsidRPr="00000000">
              <w:rPr>
                <w:rFonts w:ascii="Times New Roman" w:cs="Times New Roman" w:eastAsia="Times New Roman" w:hAnsi="Times New Roman"/>
                <w:sz w:val="16"/>
                <w:szCs w:val="16"/>
                <w:rtl w:val="0"/>
              </w:rPr>
              <w:t xml:space="preserve">Estudiar una hora diaria extra en casa</w:t>
            </w:r>
            <w:r w:rsidDel="00000000" w:rsidR="00000000" w:rsidRPr="00000000">
              <w:rPr>
                <w:rtl w:val="0"/>
              </w:rPr>
            </w:r>
          </w:p>
          <w:p w:rsidR="00000000" w:rsidDel="00000000" w:rsidP="00000000" w:rsidRDefault="00000000" w:rsidRPr="00000000" w14:paraId="0000004E">
            <w:pPr>
              <w:pageBreakBefore w:val="0"/>
              <w:numPr>
                <w:ilvl w:val="0"/>
                <w:numId w:val="12"/>
              </w:numPr>
              <w:ind w:left="720" w:hanging="360"/>
              <w:rPr>
                <w:sz w:val="16"/>
                <w:szCs w:val="16"/>
              </w:rPr>
            </w:pPr>
            <w:r w:rsidDel="00000000" w:rsidR="00000000" w:rsidRPr="00000000">
              <w:rPr>
                <w:rFonts w:ascii="Times New Roman" w:cs="Times New Roman" w:eastAsia="Times New Roman" w:hAnsi="Times New Roman"/>
                <w:sz w:val="16"/>
                <w:szCs w:val="16"/>
                <w:rtl w:val="0"/>
              </w:rPr>
              <w:t xml:space="preserve">Estudiar el vocabulario que se evalúa a diario.</w:t>
            </w:r>
            <w:r w:rsidDel="00000000" w:rsidR="00000000" w:rsidRPr="00000000">
              <w:rPr>
                <w:rtl w:val="0"/>
              </w:rPr>
            </w:r>
          </w:p>
          <w:p w:rsidR="00000000" w:rsidDel="00000000" w:rsidP="00000000" w:rsidRDefault="00000000" w:rsidRPr="00000000" w14:paraId="0000004F">
            <w:pPr>
              <w:pageBreakBefore w:val="0"/>
              <w:numPr>
                <w:ilvl w:val="0"/>
                <w:numId w:val="12"/>
              </w:numPr>
              <w:ind w:left="720" w:hanging="360"/>
              <w:rPr>
                <w:sz w:val="16"/>
                <w:szCs w:val="16"/>
              </w:rPr>
            </w:pPr>
            <w:r w:rsidDel="00000000" w:rsidR="00000000" w:rsidRPr="00000000">
              <w:rPr>
                <w:rFonts w:ascii="Times New Roman" w:cs="Times New Roman" w:eastAsia="Times New Roman" w:hAnsi="Times New Roman"/>
                <w:sz w:val="16"/>
                <w:szCs w:val="16"/>
                <w:rtl w:val="0"/>
              </w:rPr>
              <w:t xml:space="preserve">Disponer de habilidades como atención, concentración y motivación en todo momento.</w:t>
            </w: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51">
            <w:pPr>
              <w:pageBreakBefore w:val="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Causas generales para reprobar un nivel </w:t>
            </w:r>
          </w:p>
          <w:p w:rsidR="00000000" w:rsidDel="00000000" w:rsidP="00000000" w:rsidRDefault="00000000" w:rsidRPr="00000000" w14:paraId="00000052">
            <w:pPr>
              <w:pageBreakBefore w:val="0"/>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3">
            <w:pPr>
              <w:pageBreakBefore w:val="0"/>
              <w:numPr>
                <w:ilvl w:val="0"/>
                <w:numId w:val="11"/>
              </w:numPr>
              <w:ind w:left="709" w:hanging="425"/>
              <w:rPr>
                <w:sz w:val="16"/>
                <w:szCs w:val="16"/>
              </w:rPr>
            </w:pPr>
            <w:r w:rsidDel="00000000" w:rsidR="00000000" w:rsidRPr="00000000">
              <w:rPr>
                <w:rFonts w:ascii="Times New Roman" w:cs="Times New Roman" w:eastAsia="Times New Roman" w:hAnsi="Times New Roman"/>
                <w:sz w:val="16"/>
                <w:szCs w:val="16"/>
                <w:rtl w:val="0"/>
              </w:rPr>
              <w:t xml:space="preserve">Por causa de llamados de atención no atendidos por parte del estudiante.</w:t>
            </w:r>
            <w:r w:rsidDel="00000000" w:rsidR="00000000" w:rsidRPr="00000000">
              <w:rPr>
                <w:rtl w:val="0"/>
              </w:rPr>
            </w:r>
          </w:p>
          <w:p w:rsidR="00000000" w:rsidDel="00000000" w:rsidP="00000000" w:rsidRDefault="00000000" w:rsidRPr="00000000" w14:paraId="00000054">
            <w:pPr>
              <w:pageBreakBefore w:val="0"/>
              <w:numPr>
                <w:ilvl w:val="0"/>
                <w:numId w:val="11"/>
              </w:numPr>
              <w:ind w:left="709" w:hanging="425"/>
              <w:rPr>
                <w:sz w:val="16"/>
                <w:szCs w:val="16"/>
              </w:rPr>
            </w:pPr>
            <w:r w:rsidDel="00000000" w:rsidR="00000000" w:rsidRPr="00000000">
              <w:rPr>
                <w:rFonts w:ascii="Times New Roman" w:cs="Times New Roman" w:eastAsia="Times New Roman" w:hAnsi="Times New Roman"/>
                <w:sz w:val="16"/>
                <w:szCs w:val="16"/>
                <w:rtl w:val="0"/>
              </w:rPr>
              <w:t xml:space="preserve">por un promedio menor a 3.5 en la hoja de logros al finalizar el nivel. </w:t>
            </w:r>
            <w:r w:rsidDel="00000000" w:rsidR="00000000" w:rsidRPr="00000000">
              <w:rPr>
                <w:rtl w:val="0"/>
              </w:rPr>
            </w:r>
          </w:p>
          <w:p w:rsidR="00000000" w:rsidDel="00000000" w:rsidP="00000000" w:rsidRDefault="00000000" w:rsidRPr="00000000" w14:paraId="00000055">
            <w:pPr>
              <w:pageBreakBefore w:val="0"/>
              <w:numPr>
                <w:ilvl w:val="0"/>
                <w:numId w:val="11"/>
              </w:numPr>
              <w:ind w:left="709" w:hanging="425"/>
              <w:rPr>
                <w:sz w:val="16"/>
                <w:szCs w:val="16"/>
              </w:rPr>
            </w:pPr>
            <w:r w:rsidDel="00000000" w:rsidR="00000000" w:rsidRPr="00000000">
              <w:rPr>
                <w:rFonts w:ascii="Times New Roman" w:cs="Times New Roman" w:eastAsia="Times New Roman" w:hAnsi="Times New Roman"/>
                <w:sz w:val="16"/>
                <w:szCs w:val="16"/>
                <w:rtl w:val="0"/>
              </w:rPr>
              <w:t xml:space="preserve">por un promedio menor a 3.5 en los exámenes de vocabulario en la hoja de logros al finalizar el nivel.</w:t>
            </w:r>
            <w:r w:rsidDel="00000000" w:rsidR="00000000" w:rsidRPr="00000000">
              <w:rPr>
                <w:rtl w:val="0"/>
              </w:rPr>
            </w:r>
          </w:p>
          <w:p w:rsidR="00000000" w:rsidDel="00000000" w:rsidP="00000000" w:rsidRDefault="00000000" w:rsidRPr="00000000" w14:paraId="00000056">
            <w:pPr>
              <w:pageBreakBefore w:val="0"/>
              <w:numPr>
                <w:ilvl w:val="0"/>
                <w:numId w:val="11"/>
              </w:numPr>
              <w:ind w:left="709" w:hanging="425"/>
              <w:rPr>
                <w:sz w:val="16"/>
                <w:szCs w:val="16"/>
              </w:rPr>
            </w:pPr>
            <w:r w:rsidDel="00000000" w:rsidR="00000000" w:rsidRPr="00000000">
              <w:rPr>
                <w:rFonts w:ascii="Times New Roman" w:cs="Times New Roman" w:eastAsia="Times New Roman" w:hAnsi="Times New Roman"/>
                <w:sz w:val="16"/>
                <w:szCs w:val="16"/>
                <w:rtl w:val="0"/>
              </w:rPr>
              <w:t xml:space="preserve">6 faltas en adelante.</w:t>
            </w:r>
            <w:r w:rsidDel="00000000" w:rsidR="00000000" w:rsidRPr="00000000">
              <w:rPr>
                <w:rtl w:val="0"/>
              </w:rPr>
            </w:r>
          </w:p>
          <w:p w:rsidR="00000000" w:rsidDel="00000000" w:rsidP="00000000" w:rsidRDefault="00000000" w:rsidRPr="00000000" w14:paraId="00000057">
            <w:pPr>
              <w:pageBreakBefore w:val="0"/>
              <w:numPr>
                <w:ilvl w:val="0"/>
                <w:numId w:val="11"/>
              </w:numPr>
              <w:ind w:left="709" w:hanging="425"/>
              <w:rPr>
                <w:sz w:val="16"/>
                <w:szCs w:val="16"/>
              </w:rPr>
            </w:pPr>
            <w:r w:rsidDel="00000000" w:rsidR="00000000" w:rsidRPr="00000000">
              <w:rPr>
                <w:rFonts w:ascii="Times New Roman" w:cs="Times New Roman" w:eastAsia="Times New Roman" w:hAnsi="Times New Roman"/>
                <w:sz w:val="16"/>
                <w:szCs w:val="16"/>
                <w:rtl w:val="0"/>
              </w:rPr>
              <w:t xml:space="preserve">Llegadas tardes acumuladas.</w:t>
            </w:r>
            <w:r w:rsidDel="00000000" w:rsidR="00000000" w:rsidRPr="00000000">
              <w:rPr>
                <w:rtl w:val="0"/>
              </w:rPr>
            </w:r>
          </w:p>
          <w:p w:rsidR="00000000" w:rsidDel="00000000" w:rsidP="00000000" w:rsidRDefault="00000000" w:rsidRPr="00000000" w14:paraId="00000058">
            <w:pPr>
              <w:pageBreakBefore w:val="0"/>
              <w:numPr>
                <w:ilvl w:val="0"/>
                <w:numId w:val="11"/>
              </w:numPr>
              <w:ind w:left="709" w:hanging="425"/>
              <w:rPr>
                <w:sz w:val="16"/>
                <w:szCs w:val="16"/>
              </w:rPr>
            </w:pPr>
            <w:r w:rsidDel="00000000" w:rsidR="00000000" w:rsidRPr="00000000">
              <w:rPr>
                <w:rFonts w:ascii="Times New Roman" w:cs="Times New Roman" w:eastAsia="Times New Roman" w:hAnsi="Times New Roman"/>
                <w:sz w:val="16"/>
                <w:szCs w:val="16"/>
                <w:rtl w:val="0"/>
              </w:rPr>
              <w:t xml:space="preserve">Chatear en clase.</w:t>
            </w: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A">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 el día académico 10 el estudiante se encuentra con un promedio menor a 3.5, le será designado una acción para solucionar el problema alcanzado y así poder continuar el proceso académico de la forma adecuada. </w:t>
            </w:r>
          </w:p>
          <w:p w:rsidR="00000000" w:rsidDel="00000000" w:rsidP="00000000" w:rsidRDefault="00000000" w:rsidRPr="00000000" w14:paraId="0000005B">
            <w:pPr>
              <w:pageBreakBefore w:val="0"/>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D">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 estudiante reprobara el nivel sino cumple con los siguientes requisitos de recuperación después de haber recibido atención para su mejoramiento de formación académica. </w:t>
            </w:r>
          </w:p>
          <w:p w:rsidR="00000000" w:rsidDel="00000000" w:rsidP="00000000" w:rsidRDefault="00000000" w:rsidRPr="00000000" w14:paraId="0000005E">
            <w:pPr>
              <w:pageBreakBefore w:val="0"/>
              <w:numPr>
                <w:ilvl w:val="0"/>
                <w:numId w:val="13"/>
              </w:numPr>
              <w:ind w:left="709" w:hanging="360"/>
              <w:rPr>
                <w:sz w:val="16"/>
                <w:szCs w:val="16"/>
              </w:rPr>
            </w:pPr>
            <w:r w:rsidDel="00000000" w:rsidR="00000000" w:rsidRPr="00000000">
              <w:rPr>
                <w:rFonts w:ascii="Times New Roman" w:cs="Times New Roman" w:eastAsia="Times New Roman" w:hAnsi="Times New Roman"/>
                <w:sz w:val="16"/>
                <w:szCs w:val="16"/>
                <w:rtl w:val="0"/>
              </w:rPr>
              <w:t xml:space="preserve">incumplimiento por las tareas asignadas.</w:t>
            </w:r>
            <w:r w:rsidDel="00000000" w:rsidR="00000000" w:rsidRPr="00000000">
              <w:rPr>
                <w:rtl w:val="0"/>
              </w:rPr>
            </w:r>
          </w:p>
          <w:p w:rsidR="00000000" w:rsidDel="00000000" w:rsidP="00000000" w:rsidRDefault="00000000" w:rsidRPr="00000000" w14:paraId="0000005F">
            <w:pPr>
              <w:pageBreakBefore w:val="0"/>
              <w:numPr>
                <w:ilvl w:val="0"/>
                <w:numId w:val="13"/>
              </w:numPr>
              <w:ind w:left="709" w:hanging="360"/>
              <w:rPr>
                <w:sz w:val="16"/>
                <w:szCs w:val="16"/>
              </w:rPr>
            </w:pPr>
            <w:r w:rsidDel="00000000" w:rsidR="00000000" w:rsidRPr="00000000">
              <w:rPr>
                <w:rFonts w:ascii="Times New Roman" w:cs="Times New Roman" w:eastAsia="Times New Roman" w:hAnsi="Times New Roman"/>
                <w:sz w:val="16"/>
                <w:szCs w:val="16"/>
                <w:rtl w:val="0"/>
              </w:rPr>
              <w:t xml:space="preserve">incumplimiento de pruebas de conocimiento para recuperar el nivel.</w:t>
            </w:r>
            <w:r w:rsidDel="00000000" w:rsidR="00000000" w:rsidRPr="00000000">
              <w:rPr>
                <w:rtl w:val="0"/>
              </w:rPr>
            </w:r>
          </w:p>
          <w:p w:rsidR="00000000" w:rsidDel="00000000" w:rsidP="00000000" w:rsidRDefault="00000000" w:rsidRPr="00000000" w14:paraId="00000060">
            <w:pPr>
              <w:pageBreakBefore w:val="0"/>
              <w:numPr>
                <w:ilvl w:val="0"/>
                <w:numId w:val="13"/>
              </w:numPr>
              <w:ind w:left="709" w:hanging="360"/>
              <w:rPr>
                <w:sz w:val="16"/>
                <w:szCs w:val="16"/>
              </w:rPr>
            </w:pPr>
            <w:r w:rsidDel="00000000" w:rsidR="00000000" w:rsidRPr="00000000">
              <w:rPr>
                <w:rFonts w:ascii="Times New Roman" w:cs="Times New Roman" w:eastAsia="Times New Roman" w:hAnsi="Times New Roman"/>
                <w:sz w:val="16"/>
                <w:szCs w:val="16"/>
                <w:rtl w:val="0"/>
              </w:rPr>
              <w:t xml:space="preserve">inasistencia a los eventos de recuperación de formación.</w:t>
            </w:r>
            <w:r w:rsidDel="00000000" w:rsidR="00000000" w:rsidRPr="00000000">
              <w:rPr>
                <w:rtl w:val="0"/>
              </w:rPr>
            </w:r>
          </w:p>
          <w:p w:rsidR="00000000" w:rsidDel="00000000" w:rsidP="00000000" w:rsidRDefault="00000000" w:rsidRPr="00000000" w14:paraId="00000061">
            <w:pPr>
              <w:pageBreakBefore w:val="0"/>
              <w:numPr>
                <w:ilvl w:val="0"/>
                <w:numId w:val="13"/>
              </w:numPr>
              <w:ind w:left="709" w:hanging="360"/>
              <w:rPr>
                <w:sz w:val="16"/>
                <w:szCs w:val="16"/>
              </w:rPr>
            </w:pPr>
            <w:r w:rsidDel="00000000" w:rsidR="00000000" w:rsidRPr="00000000">
              <w:rPr>
                <w:rFonts w:ascii="Times New Roman" w:cs="Times New Roman" w:eastAsia="Times New Roman" w:hAnsi="Times New Roman"/>
                <w:sz w:val="16"/>
                <w:szCs w:val="16"/>
                <w:rtl w:val="0"/>
              </w:rPr>
              <w:t xml:space="preserve">promedio menos a 3.5 en los exámenes de recuperación.</w:t>
            </w: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64">
      <w:pPr>
        <w:pageBreakBefore w:val="0"/>
        <w:tabs>
          <w:tab w:val="left" w:pos="327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tabs>
          <w:tab w:val="left" w:pos="3270"/>
        </w:tabs>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6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4255"/>
        <w:tblGridChange w:id="0">
          <w:tblGrid>
            <w:gridCol w:w="5382"/>
            <w:gridCol w:w="4255"/>
          </w:tblGrid>
        </w:tblGridChange>
      </w:tblGrid>
      <w:tr>
        <w:trPr>
          <w:cantSplit w:val="0"/>
          <w:tblHeader w:val="0"/>
        </w:trPr>
        <w:tc>
          <w:tcPr>
            <w:vMerge w:val="restart"/>
            <w:vAlign w:val="center"/>
          </w:tcPr>
          <w:p w:rsidR="00000000" w:rsidDel="00000000" w:rsidP="00000000" w:rsidRDefault="00000000" w:rsidRPr="00000000" w14:paraId="00000066">
            <w:pPr>
              <w:pageBreakBefore w:val="0"/>
              <w:pBdr>
                <w:top w:color="5b9bd5" w:space="10" w:sz="4" w:val="single"/>
                <w:bottom w:color="5b9bd5" w:space="10" w:sz="4" w:val="single"/>
              </w:pBdr>
              <w:spacing w:after="360" w:before="360" w:lineRule="auto"/>
              <w:ind w:left="864" w:right="864"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Situación financiera, congelación de niveles y cancelación de clases personalizadas / empresariales</w:t>
            </w:r>
          </w:p>
        </w:tc>
        <w:tc>
          <w:tcPr/>
          <w:p w:rsidR="00000000" w:rsidDel="00000000" w:rsidP="00000000" w:rsidRDefault="00000000" w:rsidRPr="00000000" w14:paraId="00000067">
            <w:pPr>
              <w:pageBreakBefore w:val="0"/>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No se hará reembolso de dinero por ningún motivo</w:t>
            </w:r>
          </w:p>
        </w:tc>
      </w:tr>
      <w:tr>
        <w:trPr>
          <w:cantSplit w:val="0"/>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u w:val="single"/>
              </w:rPr>
            </w:pPr>
            <w:r w:rsidDel="00000000" w:rsidR="00000000" w:rsidRPr="00000000">
              <w:rPr>
                <w:rtl w:val="0"/>
              </w:rPr>
            </w:r>
          </w:p>
        </w:tc>
        <w:tc>
          <w:tcPr/>
          <w:p w:rsidR="00000000" w:rsidDel="00000000" w:rsidP="00000000" w:rsidRDefault="00000000" w:rsidRPr="00000000" w14:paraId="0000006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 caso de no poder asistir al curso pagado, el estudiante podrá ceder el curso pagado a un tercero. Se requiere una carta firmada autorizando lo anterior.</w:t>
            </w:r>
          </w:p>
        </w:tc>
      </w:tr>
      <w:tr>
        <w:trPr>
          <w:cantSplit w:val="0"/>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B">
            <w:pPr>
              <w:pageBreakBefore w:val="0"/>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sz w:val="18"/>
                <w:szCs w:val="18"/>
                <w:rtl w:val="0"/>
              </w:rPr>
              <w:t xml:space="preserve">El curso no podrá ser cedido o vendido a uno de nuestros clientes activos.</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u w:val="single"/>
              </w:rPr>
            </w:pPr>
            <w:r w:rsidDel="00000000" w:rsidR="00000000" w:rsidRPr="00000000">
              <w:rPr>
                <w:rtl w:val="0"/>
              </w:rPr>
            </w:r>
          </w:p>
        </w:tc>
        <w:tc>
          <w:tcPr/>
          <w:p w:rsidR="00000000" w:rsidDel="00000000" w:rsidP="00000000" w:rsidRDefault="00000000" w:rsidRPr="00000000" w14:paraId="0000006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 congelar un nivel solamente será posible tras haber transcurrido máximo 3 días de clase, después de esto el estudiante asumirá una multa de $50.000 pesos. Límite de congelación de nivel, 5 días de clase dictadas. Después 6 días no se podrá congelar el nivel y se entenderá como visto (se pierde el costo del nivel).</w:t>
            </w:r>
          </w:p>
        </w:tc>
      </w:tr>
      <w:tr>
        <w:trPr>
          <w:cantSplit w:val="0"/>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Tiempo límite para retomar un nivel congelado: 8 meses</w:t>
            </w:r>
          </w:p>
        </w:tc>
      </w:tr>
      <w:tr>
        <w:trPr>
          <w:cantSplit w:val="0"/>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1">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 caso de congelar niveles o de retiro de nivel, y querer retomar las clases, el estudiante deberá hacer un examen de conocimientos de admisión para evaluar que continua con la habilidad de seguir en el siguiente nivel.</w:t>
            </w:r>
          </w:p>
        </w:tc>
      </w:tr>
      <w:tr>
        <w:trPr>
          <w:cantSplit w:val="0"/>
          <w:tblHeader w:val="0"/>
        </w:trPr>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 los cursos personalizados el estudiante está obligado a cancelar su clase mínimo con 5 horas de anticipación sino la clase se perderá y será contada como vista.</w:t>
            </w:r>
          </w:p>
        </w:tc>
      </w:tr>
      <w:tr>
        <w:trPr>
          <w:cantSplit w:val="0"/>
          <w:tblHeader w:val="0"/>
        </w:trPr>
        <w:tc>
          <w:tcPr>
            <w:vMerge w:val="restart"/>
            <w:vAlign w:val="center"/>
          </w:tcPr>
          <w:p w:rsidR="00000000" w:rsidDel="00000000" w:rsidP="00000000" w:rsidRDefault="00000000" w:rsidRPr="00000000" w14:paraId="00000074">
            <w:pPr>
              <w:pageBreakBefore w:val="0"/>
              <w:pBdr>
                <w:top w:color="5b9bd5" w:space="10" w:sz="4" w:val="single"/>
                <w:bottom w:color="5b9bd5" w:space="10" w:sz="4" w:val="single"/>
              </w:pBdr>
              <w:spacing w:after="360" w:before="360" w:lineRule="auto"/>
              <w:ind w:right="86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Situación por inasistencias</w:t>
            </w:r>
          </w:p>
        </w:tc>
        <w:tc>
          <w:tcPr/>
          <w:p w:rsidR="00000000" w:rsidDel="00000000" w:rsidP="00000000" w:rsidRDefault="00000000" w:rsidRPr="00000000" w14:paraId="0000007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 caso de no poder asistir a una clase, Tendrá la opción de varios horarios durante un mismo día (si está disponible) para reemplazar su clase perdida. Debe avisar en recepción cualquier falta.</w:t>
            </w:r>
          </w:p>
        </w:tc>
      </w:tr>
      <w:tr>
        <w:trPr>
          <w:cantSplit w:val="0"/>
          <w:tblHeader w:val="0"/>
        </w:trPr>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estudiante no podrá reemplazar la clase perdida otro día.</w:t>
            </w:r>
          </w:p>
        </w:tc>
      </w:tr>
      <w:tr>
        <w:trPr>
          <w:cantSplit w:val="0"/>
          <w:tblHeader w:val="0"/>
        </w:trPr>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9">
            <w:pPr>
              <w:pageBreakBefore w:val="0"/>
              <w:tabs>
                <w:tab w:val="left" w:pos="0"/>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Después de cuarenta y cinco minutos de inasistencia por todos los estudiantes de un grupo, la clase será oficialmente terminada y se perderá. Esta clase se contará como vista y no se podrá recuperar.</w:t>
            </w:r>
          </w:p>
        </w:tc>
      </w:tr>
      <w:tr>
        <w:trPr>
          <w:cantSplit w:val="0"/>
          <w:tblHeader w:val="0"/>
        </w:trPr>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B">
            <w:pPr>
              <w:pageBreakBefore w:val="0"/>
              <w:tabs>
                <w:tab w:val="left" w:pos="0"/>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 hay baja puntualidad por parte del grupo, la clase se empezará con el primer estudiante que arribe.</w:t>
            </w:r>
          </w:p>
        </w:tc>
      </w:tr>
      <w:tr>
        <w:trPr>
          <w:cantSplit w:val="0"/>
          <w:tblHeader w:val="0"/>
        </w:trPr>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D">
            <w:pPr>
              <w:pageBreakBefore w:val="0"/>
              <w:tabs>
                <w:tab w:val="left" w:pos="0"/>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 grupo de un nivel podrá ser cancelado si la cantidad de estudiantes es menor a 4 personas inscritas y activas en sus pagos, los estudiantes ya inscritos serán reubicados en grupos de igual nivel o de niveles cercanos sin afectar en el proceso de formación académica.</w:t>
            </w:r>
          </w:p>
        </w:tc>
      </w:tr>
      <w:tr>
        <w:trPr>
          <w:cantSplit w:val="0"/>
          <w:tblHeader w:val="0"/>
        </w:trPr>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F">
            <w:pPr>
              <w:pageBreakBefore w:val="0"/>
              <w:tabs>
                <w:tab w:val="left" w:pos="0"/>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 estudiante no podrá entrar a clase si tiene una enfermedad contagiosa. Deberá recuperarse primero o traer una autorización médica.</w:t>
            </w:r>
          </w:p>
        </w:tc>
      </w:tr>
    </w:tbl>
    <w:p w:rsidR="00000000" w:rsidDel="00000000" w:rsidP="00000000" w:rsidRDefault="00000000" w:rsidRPr="00000000" w14:paraId="00000080">
      <w:pPr>
        <w:pageBreakBefore w:val="0"/>
        <w:tabs>
          <w:tab w:val="left" w:pos="2486"/>
        </w:tabs>
        <w:rPr>
          <w:rFonts w:ascii="Times New Roman" w:cs="Times New Roman" w:eastAsia="Times New Roman" w:hAnsi="Times New Roman"/>
          <w:sz w:val="24"/>
          <w:szCs w:val="24"/>
        </w:rPr>
      </w:pPr>
      <w:r w:rsidDel="00000000" w:rsidR="00000000" w:rsidRPr="00000000">
        <w:rPr>
          <w:rtl w:val="0"/>
        </w:rPr>
      </w:r>
    </w:p>
    <w:tbl>
      <w:tblPr>
        <w:tblStyle w:val="Table5"/>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81">
            <w:pPr>
              <w:pageBreakBefore w:val="0"/>
              <w:tabs>
                <w:tab w:val="left" w:pos="2486"/>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pageBreakBefore w:val="0"/>
              <w:tabs>
                <w:tab w:val="left" w:pos="2486"/>
              </w:tabs>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3">
            <w:pPr>
              <w:pageBreakBefore w:val="0"/>
              <w:ind w:left="720" w:firstLine="0"/>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Derechos del estudiante:</w:t>
            </w:r>
          </w:p>
          <w:p w:rsidR="00000000" w:rsidDel="00000000" w:rsidP="00000000" w:rsidRDefault="00000000" w:rsidRPr="00000000" w14:paraId="00000084">
            <w:pPr>
              <w:pageBreakBefore w:val="0"/>
              <w:ind w:left="72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5">
            <w:pPr>
              <w:pageBreakBefore w:val="0"/>
              <w:numPr>
                <w:ilvl w:val="0"/>
                <w:numId w:val="10"/>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Ser tratado en cualquier situación  con forme a su dignidad humana.</w:t>
            </w:r>
            <w:r w:rsidDel="00000000" w:rsidR="00000000" w:rsidRPr="00000000">
              <w:rPr>
                <w:rtl w:val="0"/>
              </w:rPr>
            </w:r>
          </w:p>
          <w:p w:rsidR="00000000" w:rsidDel="00000000" w:rsidP="00000000" w:rsidRDefault="00000000" w:rsidRPr="00000000" w14:paraId="00000086">
            <w:pPr>
              <w:pageBreakBefore w:val="0"/>
              <w:numPr>
                <w:ilvl w:val="0"/>
                <w:numId w:val="10"/>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Expresar  sus ideas en el momento adecuado y oportuno.</w:t>
            </w:r>
            <w:r w:rsidDel="00000000" w:rsidR="00000000" w:rsidRPr="00000000">
              <w:rPr>
                <w:rtl w:val="0"/>
              </w:rPr>
            </w:r>
          </w:p>
          <w:p w:rsidR="00000000" w:rsidDel="00000000" w:rsidP="00000000" w:rsidRDefault="00000000" w:rsidRPr="00000000" w14:paraId="00000087">
            <w:pPr>
              <w:pageBreakBefore w:val="0"/>
              <w:numPr>
                <w:ilvl w:val="0"/>
                <w:numId w:val="10"/>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Tener acceso a todos los medios que le brinda la institución Fast English International para su aprendizaje.</w:t>
            </w:r>
            <w:r w:rsidDel="00000000" w:rsidR="00000000" w:rsidRPr="00000000">
              <w:rPr>
                <w:rtl w:val="0"/>
              </w:rPr>
            </w:r>
          </w:p>
          <w:p w:rsidR="00000000" w:rsidDel="00000000" w:rsidP="00000000" w:rsidRDefault="00000000" w:rsidRPr="00000000" w14:paraId="00000088">
            <w:pPr>
              <w:pageBreakBefore w:val="0"/>
              <w:numPr>
                <w:ilvl w:val="0"/>
                <w:numId w:val="10"/>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Recibir información clara y anticipada sobre los reglamentos,  e instrucciones  que rigen dentro del espacio como en los niveles académicos.</w:t>
            </w:r>
            <w:r w:rsidDel="00000000" w:rsidR="00000000" w:rsidRPr="00000000">
              <w:rPr>
                <w:rtl w:val="0"/>
              </w:rPr>
            </w:r>
          </w:p>
          <w:p w:rsidR="00000000" w:rsidDel="00000000" w:rsidP="00000000" w:rsidRDefault="00000000" w:rsidRPr="00000000" w14:paraId="00000089">
            <w:pPr>
              <w:pageBreakBefore w:val="0"/>
              <w:numPr>
                <w:ilvl w:val="0"/>
                <w:numId w:val="10"/>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Reclamar calidad en los procesos de formación académica.</w:t>
            </w:r>
            <w:r w:rsidDel="00000000" w:rsidR="00000000" w:rsidRPr="00000000">
              <w:rPr>
                <w:rtl w:val="0"/>
              </w:rPr>
            </w:r>
          </w:p>
          <w:p w:rsidR="00000000" w:rsidDel="00000000" w:rsidP="00000000" w:rsidRDefault="00000000" w:rsidRPr="00000000" w14:paraId="0000008A">
            <w:pPr>
              <w:pageBreakBefore w:val="0"/>
              <w:numPr>
                <w:ilvl w:val="0"/>
                <w:numId w:val="10"/>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Participar de las actividades  formales  para exponer sus ideas y ser escuchado. </w:t>
            </w:r>
            <w:r w:rsidDel="00000000" w:rsidR="00000000" w:rsidRPr="00000000">
              <w:rPr>
                <w:rtl w:val="0"/>
              </w:rPr>
            </w:r>
          </w:p>
          <w:p w:rsidR="00000000" w:rsidDel="00000000" w:rsidP="00000000" w:rsidRDefault="00000000" w:rsidRPr="00000000" w14:paraId="0000008B">
            <w:pPr>
              <w:pageBreakBefore w:val="0"/>
              <w:numPr>
                <w:ilvl w:val="0"/>
                <w:numId w:val="10"/>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Todo tipo de petición, queja o reclamo deberá ser comunicado al Gerente Administrativo / Gerente de Ventas/ personal de recepción.</w:t>
            </w:r>
            <w:r w:rsidDel="00000000" w:rsidR="00000000" w:rsidRPr="00000000">
              <w:rPr>
                <w:rtl w:val="0"/>
              </w:rPr>
            </w:r>
          </w:p>
          <w:p w:rsidR="00000000" w:rsidDel="00000000" w:rsidP="00000000" w:rsidRDefault="00000000" w:rsidRPr="00000000" w14:paraId="0000008C">
            <w:pPr>
              <w:pageBreakBefore w:val="0"/>
              <w:tabs>
                <w:tab w:val="left" w:pos="2486"/>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pageBreakBefore w:val="0"/>
              <w:tabs>
                <w:tab w:val="left" w:pos="0"/>
              </w:tabs>
              <w:ind w:left="605" w:firstLine="0"/>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El instituto no se hace responsable de lo siguiente en objetos:</w:t>
            </w:r>
          </w:p>
          <w:p w:rsidR="00000000" w:rsidDel="00000000" w:rsidP="00000000" w:rsidRDefault="00000000" w:rsidRPr="00000000" w14:paraId="0000008E">
            <w:pPr>
              <w:pageBreakBefore w:val="0"/>
              <w:tabs>
                <w:tab w:val="left" w:pos="0"/>
              </w:tabs>
              <w:ind w:left="36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F">
            <w:pPr>
              <w:pageBreakBefore w:val="0"/>
              <w:numPr>
                <w:ilvl w:val="0"/>
                <w:numId w:val="8"/>
              </w:numPr>
              <w:tabs>
                <w:tab w:val="left" w:pos="0"/>
              </w:tabs>
              <w:ind w:left="576" w:hanging="283"/>
              <w:rPr>
                <w:sz w:val="18"/>
                <w:szCs w:val="18"/>
              </w:rPr>
            </w:pPr>
            <w:r w:rsidDel="00000000" w:rsidR="00000000" w:rsidRPr="00000000">
              <w:rPr>
                <w:rFonts w:ascii="Times New Roman" w:cs="Times New Roman" w:eastAsia="Times New Roman" w:hAnsi="Times New Roman"/>
                <w:sz w:val="18"/>
                <w:szCs w:val="18"/>
                <w:rtl w:val="0"/>
              </w:rPr>
              <w:t xml:space="preserve">objetos perdidos u olvidados en nuestras instalaciones</w:t>
            </w:r>
            <w:r w:rsidDel="00000000" w:rsidR="00000000" w:rsidRPr="00000000">
              <w:rPr>
                <w:rtl w:val="0"/>
              </w:rPr>
            </w:r>
          </w:p>
          <w:p w:rsidR="00000000" w:rsidDel="00000000" w:rsidP="00000000" w:rsidRDefault="00000000" w:rsidRPr="00000000" w14:paraId="00000090">
            <w:pPr>
              <w:pageBreakBefore w:val="0"/>
              <w:numPr>
                <w:ilvl w:val="0"/>
                <w:numId w:val="8"/>
              </w:numPr>
              <w:tabs>
                <w:tab w:val="left" w:pos="0"/>
              </w:tabs>
              <w:ind w:left="576" w:hanging="283"/>
              <w:rPr>
                <w:sz w:val="18"/>
                <w:szCs w:val="18"/>
              </w:rPr>
            </w:pPr>
            <w:r w:rsidDel="00000000" w:rsidR="00000000" w:rsidRPr="00000000">
              <w:rPr>
                <w:rFonts w:ascii="Times New Roman" w:cs="Times New Roman" w:eastAsia="Times New Roman" w:hAnsi="Times New Roman"/>
                <w:sz w:val="18"/>
                <w:szCs w:val="18"/>
                <w:rtl w:val="0"/>
              </w:rPr>
              <w:t xml:space="preserve">perdida de objetos de los carros o motos</w:t>
            </w:r>
            <w:r w:rsidDel="00000000" w:rsidR="00000000" w:rsidRPr="00000000">
              <w:rPr>
                <w:rtl w:val="0"/>
              </w:rPr>
            </w:r>
          </w:p>
          <w:p w:rsidR="00000000" w:rsidDel="00000000" w:rsidP="00000000" w:rsidRDefault="00000000" w:rsidRPr="00000000" w14:paraId="00000091">
            <w:pPr>
              <w:pageBreakBefore w:val="0"/>
              <w:numPr>
                <w:ilvl w:val="0"/>
                <w:numId w:val="8"/>
              </w:numPr>
              <w:tabs>
                <w:tab w:val="left" w:pos="0"/>
              </w:tabs>
              <w:ind w:left="576" w:hanging="283"/>
              <w:rPr>
                <w:sz w:val="18"/>
                <w:szCs w:val="18"/>
              </w:rPr>
            </w:pPr>
            <w:r w:rsidDel="00000000" w:rsidR="00000000" w:rsidRPr="00000000">
              <w:rPr>
                <w:rFonts w:ascii="Times New Roman" w:cs="Times New Roman" w:eastAsia="Times New Roman" w:hAnsi="Times New Roman"/>
                <w:sz w:val="18"/>
                <w:szCs w:val="18"/>
                <w:rtl w:val="0"/>
              </w:rPr>
              <w:t xml:space="preserve">pérdida parcial o total de vehículos o motos</w:t>
            </w:r>
            <w:r w:rsidDel="00000000" w:rsidR="00000000" w:rsidRPr="00000000">
              <w:rPr>
                <w:rtl w:val="0"/>
              </w:rPr>
            </w:r>
          </w:p>
          <w:p w:rsidR="00000000" w:rsidDel="00000000" w:rsidP="00000000" w:rsidRDefault="00000000" w:rsidRPr="00000000" w14:paraId="00000092">
            <w:pPr>
              <w:pageBreakBefore w:val="0"/>
              <w:numPr>
                <w:ilvl w:val="0"/>
                <w:numId w:val="8"/>
              </w:numPr>
              <w:tabs>
                <w:tab w:val="left" w:pos="0"/>
              </w:tabs>
              <w:ind w:left="576" w:hanging="283"/>
              <w:rPr>
                <w:sz w:val="18"/>
                <w:szCs w:val="18"/>
              </w:rPr>
            </w:pPr>
            <w:r w:rsidDel="00000000" w:rsidR="00000000" w:rsidRPr="00000000">
              <w:rPr>
                <w:rFonts w:ascii="Times New Roman" w:cs="Times New Roman" w:eastAsia="Times New Roman" w:hAnsi="Times New Roman"/>
                <w:sz w:val="18"/>
                <w:szCs w:val="18"/>
                <w:rtl w:val="0"/>
              </w:rPr>
              <w:t xml:space="preserve">rayones en los vehículos o motos</w:t>
            </w:r>
            <w:r w:rsidDel="00000000" w:rsidR="00000000" w:rsidRPr="00000000">
              <w:rPr>
                <w:rtl w:val="0"/>
              </w:rPr>
            </w:r>
          </w:p>
          <w:p w:rsidR="00000000" w:rsidDel="00000000" w:rsidP="00000000" w:rsidRDefault="00000000" w:rsidRPr="00000000" w14:paraId="00000093">
            <w:pPr>
              <w:pageBreakBefore w:val="0"/>
              <w:numPr>
                <w:ilvl w:val="0"/>
                <w:numId w:val="8"/>
              </w:numPr>
              <w:tabs>
                <w:tab w:val="left" w:pos="0"/>
              </w:tabs>
              <w:ind w:left="576" w:hanging="283"/>
              <w:rPr>
                <w:sz w:val="18"/>
                <w:szCs w:val="18"/>
              </w:rPr>
            </w:pPr>
            <w:r w:rsidDel="00000000" w:rsidR="00000000" w:rsidRPr="00000000">
              <w:rPr>
                <w:rFonts w:ascii="Times New Roman" w:cs="Times New Roman" w:eastAsia="Times New Roman" w:hAnsi="Times New Roman"/>
                <w:sz w:val="18"/>
                <w:szCs w:val="18"/>
                <w:rtl w:val="0"/>
              </w:rPr>
              <w:t xml:space="preserve">golpes en los vehículos o motos</w:t>
            </w:r>
            <w:r w:rsidDel="00000000" w:rsidR="00000000" w:rsidRPr="00000000">
              <w:rPr>
                <w:rtl w:val="0"/>
              </w:rPr>
            </w:r>
          </w:p>
          <w:p w:rsidR="00000000" w:rsidDel="00000000" w:rsidP="00000000" w:rsidRDefault="00000000" w:rsidRPr="00000000" w14:paraId="00000094">
            <w:pPr>
              <w:pageBreakBefore w:val="0"/>
              <w:numPr>
                <w:ilvl w:val="0"/>
                <w:numId w:val="8"/>
              </w:numPr>
              <w:tabs>
                <w:tab w:val="left" w:pos="0"/>
              </w:tabs>
              <w:ind w:left="576" w:hanging="283"/>
              <w:rPr>
                <w:sz w:val="18"/>
                <w:szCs w:val="18"/>
              </w:rPr>
            </w:pPr>
            <w:r w:rsidDel="00000000" w:rsidR="00000000" w:rsidRPr="00000000">
              <w:rPr>
                <w:rFonts w:ascii="Times New Roman" w:cs="Times New Roman" w:eastAsia="Times New Roman" w:hAnsi="Times New Roman"/>
                <w:sz w:val="18"/>
                <w:szCs w:val="18"/>
                <w:rtl w:val="0"/>
              </w:rPr>
              <w:t xml:space="preserve">cualquier clase de siniestro que involucre los vehículos o motos</w:t>
            </w:r>
            <w:r w:rsidDel="00000000" w:rsidR="00000000" w:rsidRPr="00000000">
              <w:rPr>
                <w:rtl w:val="0"/>
              </w:rPr>
            </w:r>
          </w:p>
          <w:p w:rsidR="00000000" w:rsidDel="00000000" w:rsidP="00000000" w:rsidRDefault="00000000" w:rsidRPr="00000000" w14:paraId="00000095">
            <w:pPr>
              <w:pageBreakBefore w:val="0"/>
              <w:tabs>
                <w:tab w:val="left" w:pos="2486"/>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situaciones fuera del perímetro</w:t>
            </w:r>
            <w:r w:rsidDel="00000000" w:rsidR="00000000" w:rsidRPr="00000000">
              <w:rPr>
                <w:rtl w:val="0"/>
              </w:rPr>
            </w:r>
          </w:p>
        </w:tc>
      </w:tr>
    </w:tbl>
    <w:p w:rsidR="00000000" w:rsidDel="00000000" w:rsidP="00000000" w:rsidRDefault="00000000" w:rsidRPr="00000000" w14:paraId="00000096">
      <w:pPr>
        <w:pageBreakBefore w:val="0"/>
        <w:tabs>
          <w:tab w:val="left" w:pos="3084"/>
        </w:tabs>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7">
      <w:pPr>
        <w:pageBreakBefore w:val="0"/>
        <w:tabs>
          <w:tab w:val="left" w:pos="3084"/>
        </w:tabs>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Para una sana convivencia el estudiante debe:</w:t>
      </w:r>
    </w:p>
    <w:p w:rsidR="00000000" w:rsidDel="00000000" w:rsidP="00000000" w:rsidRDefault="00000000" w:rsidRPr="00000000" w14:paraId="00000098">
      <w:pPr>
        <w:pageBreakBefore w:val="0"/>
        <w:spacing w:after="0" w:line="240" w:lineRule="auto"/>
        <w:jc w:val="center"/>
        <w:rPr>
          <w:rFonts w:ascii="Times New Roman" w:cs="Times New Roman" w:eastAsia="Times New Roman" w:hAnsi="Times New Roman"/>
          <w:b w:val="1"/>
          <w:u w:val="single"/>
        </w:rPr>
      </w:pPr>
      <w:r w:rsidDel="00000000" w:rsidR="00000000" w:rsidRPr="00000000">
        <w:rPr>
          <w:rtl w:val="0"/>
        </w:rPr>
      </w:r>
    </w:p>
    <w:tbl>
      <w:tblPr>
        <w:tblStyle w:val="Table6"/>
        <w:tblW w:w="90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414"/>
        <w:tblGridChange w:id="0">
          <w:tblGrid>
            <w:gridCol w:w="4673"/>
            <w:gridCol w:w="4414"/>
          </w:tblGrid>
        </w:tblGridChange>
      </w:tblGrid>
      <w:tr>
        <w:trPr>
          <w:cantSplit w:val="0"/>
          <w:tblHeader w:val="0"/>
        </w:trPr>
        <w:tc>
          <w:tcPr>
            <w:gridSpan w:val="2"/>
            <w:vAlign w:val="center"/>
          </w:tcPr>
          <w:p w:rsidR="00000000" w:rsidDel="00000000" w:rsidP="00000000" w:rsidRDefault="00000000" w:rsidRPr="00000000" w14:paraId="00000099">
            <w:pPr>
              <w:pageBreakBefore w:val="0"/>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SALÓN DE CLASE</w:t>
            </w:r>
          </w:p>
          <w:p w:rsidR="00000000" w:rsidDel="00000000" w:rsidP="00000000" w:rsidRDefault="00000000" w:rsidRPr="00000000" w14:paraId="0000009A">
            <w:pPr>
              <w:pageBreakBefore w:val="0"/>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09B">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poner su celular en vibrador.</w:t>
            </w:r>
            <w:r w:rsidDel="00000000" w:rsidR="00000000" w:rsidRPr="00000000">
              <w:rPr>
                <w:rtl w:val="0"/>
              </w:rPr>
            </w:r>
          </w:p>
          <w:p w:rsidR="00000000" w:rsidDel="00000000" w:rsidP="00000000" w:rsidRDefault="00000000" w:rsidRPr="00000000" w14:paraId="0000009C">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contestar su celular fuera del salón de clase, para no interrumpir el proceso de aprendizaje de los demás.</w:t>
            </w:r>
            <w:r w:rsidDel="00000000" w:rsidR="00000000" w:rsidRPr="00000000">
              <w:rPr>
                <w:rtl w:val="0"/>
              </w:rPr>
            </w:r>
          </w:p>
          <w:p w:rsidR="00000000" w:rsidDel="00000000" w:rsidP="00000000" w:rsidRDefault="00000000" w:rsidRPr="00000000" w14:paraId="0000009D">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cuidar las paredes, mesas, asientos, persianas, computadores, aire acondicionado y todos aquellos elementos que se le brindan para su aprendizaje. </w:t>
            </w:r>
            <w:r w:rsidDel="00000000" w:rsidR="00000000" w:rsidRPr="00000000">
              <w:rPr>
                <w:rFonts w:ascii="Times New Roman" w:cs="Times New Roman" w:eastAsia="Times New Roman" w:hAnsi="Times New Roman"/>
                <w:b w:val="1"/>
                <w:sz w:val="18"/>
                <w:szCs w:val="18"/>
                <w:u w:val="single"/>
                <w:rtl w:val="0"/>
              </w:rPr>
              <w:t xml:space="preserve">En caso causar daño parcial o total a los equipos, el estudiante asumirá el valor total del costo del aparato dañado.</w:t>
            </w:r>
            <w:r w:rsidDel="00000000" w:rsidR="00000000" w:rsidRPr="00000000">
              <w:rPr>
                <w:rtl w:val="0"/>
              </w:rPr>
            </w:r>
          </w:p>
          <w:p w:rsidR="00000000" w:rsidDel="00000000" w:rsidP="00000000" w:rsidRDefault="00000000" w:rsidRPr="00000000" w14:paraId="0000009E">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Utilizar el aula solo para recibir clases y no para llevar comida o botellas.</w:t>
            </w:r>
            <w:r w:rsidDel="00000000" w:rsidR="00000000" w:rsidRPr="00000000">
              <w:rPr>
                <w:rtl w:val="0"/>
              </w:rPr>
            </w:r>
          </w:p>
          <w:p w:rsidR="00000000" w:rsidDel="00000000" w:rsidP="00000000" w:rsidRDefault="00000000" w:rsidRPr="00000000" w14:paraId="0000009F">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debe respetar a sus compañeros</w:t>
            </w:r>
            <w:r w:rsidDel="00000000" w:rsidR="00000000" w:rsidRPr="00000000">
              <w:rPr>
                <w:rtl w:val="0"/>
              </w:rPr>
            </w:r>
          </w:p>
          <w:p w:rsidR="00000000" w:rsidDel="00000000" w:rsidP="00000000" w:rsidRDefault="00000000" w:rsidRPr="00000000" w14:paraId="000000A0">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debe respetar a el profesor</w:t>
            </w:r>
            <w:r w:rsidDel="00000000" w:rsidR="00000000" w:rsidRPr="00000000">
              <w:rPr>
                <w:rtl w:val="0"/>
              </w:rPr>
            </w:r>
          </w:p>
          <w:p w:rsidR="00000000" w:rsidDel="00000000" w:rsidP="00000000" w:rsidRDefault="00000000" w:rsidRPr="00000000" w14:paraId="000000A1">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no debe rayar las mesas</w:t>
            </w:r>
            <w:r w:rsidDel="00000000" w:rsidR="00000000" w:rsidRPr="00000000">
              <w:rPr>
                <w:rtl w:val="0"/>
              </w:rPr>
            </w:r>
          </w:p>
          <w:p w:rsidR="00000000" w:rsidDel="00000000" w:rsidP="00000000" w:rsidRDefault="00000000" w:rsidRPr="00000000" w14:paraId="000000A2">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no debe rayar las paredes</w:t>
            </w:r>
            <w:r w:rsidDel="00000000" w:rsidR="00000000" w:rsidRPr="00000000">
              <w:rPr>
                <w:rtl w:val="0"/>
              </w:rPr>
            </w:r>
          </w:p>
          <w:p w:rsidR="00000000" w:rsidDel="00000000" w:rsidP="00000000" w:rsidRDefault="00000000" w:rsidRPr="00000000" w14:paraId="000000A3">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no debe abrir o levantar las persianas</w:t>
            </w:r>
            <w:r w:rsidDel="00000000" w:rsidR="00000000" w:rsidRPr="00000000">
              <w:rPr>
                <w:rtl w:val="0"/>
              </w:rPr>
            </w:r>
          </w:p>
          <w:p w:rsidR="00000000" w:rsidDel="00000000" w:rsidP="00000000" w:rsidRDefault="00000000" w:rsidRPr="00000000" w14:paraId="000000A4">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no debe prender o apagar los aires acondicionados</w:t>
            </w:r>
            <w:r w:rsidDel="00000000" w:rsidR="00000000" w:rsidRPr="00000000">
              <w:rPr>
                <w:rtl w:val="0"/>
              </w:rPr>
            </w:r>
          </w:p>
          <w:p w:rsidR="00000000" w:rsidDel="00000000" w:rsidP="00000000" w:rsidRDefault="00000000" w:rsidRPr="00000000" w14:paraId="000000A5">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no debe prender los teatros en casa sin autorización</w:t>
            </w:r>
            <w:r w:rsidDel="00000000" w:rsidR="00000000" w:rsidRPr="00000000">
              <w:rPr>
                <w:rtl w:val="0"/>
              </w:rPr>
            </w:r>
          </w:p>
          <w:p w:rsidR="00000000" w:rsidDel="00000000" w:rsidP="00000000" w:rsidRDefault="00000000" w:rsidRPr="00000000" w14:paraId="000000A6">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no debe utilizar palabras vulgares en nuestras instalaciones</w:t>
            </w:r>
            <w:r w:rsidDel="00000000" w:rsidR="00000000" w:rsidRPr="00000000">
              <w:rPr>
                <w:rtl w:val="0"/>
              </w:rPr>
            </w:r>
          </w:p>
          <w:p w:rsidR="00000000" w:rsidDel="00000000" w:rsidP="00000000" w:rsidRDefault="00000000" w:rsidRPr="00000000" w14:paraId="000000A7">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no se debe llevar comida o botellas al salón de clase</w:t>
            </w:r>
            <w:r w:rsidDel="00000000" w:rsidR="00000000" w:rsidRPr="00000000">
              <w:rPr>
                <w:rtl w:val="0"/>
              </w:rPr>
            </w:r>
          </w:p>
          <w:p w:rsidR="00000000" w:rsidDel="00000000" w:rsidP="00000000" w:rsidRDefault="00000000" w:rsidRPr="00000000" w14:paraId="000000A8">
            <w:pPr>
              <w:pageBreakBefore w:val="0"/>
              <w:numPr>
                <w:ilvl w:val="0"/>
                <w:numId w:val="9"/>
              </w:numPr>
              <w:ind w:left="720" w:hanging="360"/>
              <w:rPr>
                <w:sz w:val="18"/>
                <w:szCs w:val="18"/>
              </w:rPr>
            </w:pPr>
            <w:r w:rsidDel="00000000" w:rsidR="00000000" w:rsidRPr="00000000">
              <w:rPr>
                <w:rFonts w:ascii="Times New Roman" w:cs="Times New Roman" w:eastAsia="Times New Roman" w:hAnsi="Times New Roman"/>
                <w:sz w:val="18"/>
                <w:szCs w:val="18"/>
                <w:rtl w:val="0"/>
              </w:rPr>
              <w:t xml:space="preserve">no debe chatear en el salón de clase.</w:t>
            </w:r>
            <w:r w:rsidDel="00000000" w:rsidR="00000000" w:rsidRPr="00000000">
              <w:rPr>
                <w:rtl w:val="0"/>
              </w:rPr>
            </w:r>
          </w:p>
          <w:p w:rsidR="00000000" w:rsidDel="00000000" w:rsidP="00000000" w:rsidRDefault="00000000" w:rsidRPr="00000000" w14:paraId="000000A9">
            <w:pPr>
              <w:pageBreakBefore w:val="0"/>
              <w:ind w:left="720" w:firstLine="0"/>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AB">
            <w:pPr>
              <w:pageBreakBefore w:val="0"/>
              <w:tabs>
                <w:tab w:val="left" w:pos="1335"/>
              </w:tabs>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SALA DE ESPERA</w:t>
            </w:r>
          </w:p>
          <w:p w:rsidR="00000000" w:rsidDel="00000000" w:rsidP="00000000" w:rsidRDefault="00000000" w:rsidRPr="00000000" w14:paraId="000000AC">
            <w:pPr>
              <w:pageBreakBefore w:val="0"/>
              <w:tabs>
                <w:tab w:val="left" w:pos="1335"/>
              </w:tabs>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0AD">
            <w:pPr>
              <w:pageBreakBefore w:val="0"/>
              <w:numPr>
                <w:ilvl w:val="0"/>
                <w:numId w:val="1"/>
              </w:numPr>
              <w:tabs>
                <w:tab w:val="left" w:pos="900"/>
              </w:tabs>
              <w:ind w:left="454" w:hanging="360"/>
              <w:rPr>
                <w:sz w:val="18"/>
                <w:szCs w:val="18"/>
              </w:rPr>
            </w:pPr>
            <w:r w:rsidDel="00000000" w:rsidR="00000000" w:rsidRPr="00000000">
              <w:rPr>
                <w:rFonts w:ascii="Times New Roman" w:cs="Times New Roman" w:eastAsia="Times New Roman" w:hAnsi="Times New Roman"/>
                <w:sz w:val="18"/>
                <w:szCs w:val="18"/>
                <w:rtl w:val="0"/>
              </w:rPr>
              <w:t xml:space="preserve">no se come o se consume bebidas en la sala de espera</w:t>
            </w:r>
            <w:r w:rsidDel="00000000" w:rsidR="00000000" w:rsidRPr="00000000">
              <w:rPr>
                <w:rtl w:val="0"/>
              </w:rPr>
            </w:r>
          </w:p>
          <w:p w:rsidR="00000000" w:rsidDel="00000000" w:rsidP="00000000" w:rsidRDefault="00000000" w:rsidRPr="00000000" w14:paraId="000000AE">
            <w:pPr>
              <w:pageBreakBefore w:val="0"/>
              <w:numPr>
                <w:ilvl w:val="0"/>
                <w:numId w:val="1"/>
              </w:numPr>
              <w:tabs>
                <w:tab w:val="left" w:pos="900"/>
              </w:tabs>
              <w:ind w:left="454" w:hanging="360"/>
              <w:rPr>
                <w:sz w:val="18"/>
                <w:szCs w:val="18"/>
              </w:rPr>
            </w:pPr>
            <w:r w:rsidDel="00000000" w:rsidR="00000000" w:rsidRPr="00000000">
              <w:rPr>
                <w:rFonts w:ascii="Times New Roman" w:cs="Times New Roman" w:eastAsia="Times New Roman" w:hAnsi="Times New Roman"/>
                <w:sz w:val="18"/>
                <w:szCs w:val="18"/>
                <w:rtl w:val="0"/>
              </w:rPr>
              <w:t xml:space="preserve">se debe sentar en una posición correcta en los muebles</w:t>
            </w:r>
            <w:r w:rsidDel="00000000" w:rsidR="00000000" w:rsidRPr="00000000">
              <w:rPr>
                <w:rtl w:val="0"/>
              </w:rPr>
            </w:r>
          </w:p>
          <w:p w:rsidR="00000000" w:rsidDel="00000000" w:rsidP="00000000" w:rsidRDefault="00000000" w:rsidRPr="00000000" w14:paraId="000000AF">
            <w:pPr>
              <w:pageBreakBefore w:val="0"/>
              <w:numPr>
                <w:ilvl w:val="0"/>
                <w:numId w:val="1"/>
              </w:numPr>
              <w:tabs>
                <w:tab w:val="left" w:pos="900"/>
              </w:tabs>
              <w:ind w:left="454" w:hanging="360"/>
              <w:rPr>
                <w:sz w:val="18"/>
                <w:szCs w:val="18"/>
              </w:rPr>
            </w:pPr>
            <w:r w:rsidDel="00000000" w:rsidR="00000000" w:rsidRPr="00000000">
              <w:rPr>
                <w:rFonts w:ascii="Times New Roman" w:cs="Times New Roman" w:eastAsia="Times New Roman" w:hAnsi="Times New Roman"/>
                <w:sz w:val="18"/>
                <w:szCs w:val="18"/>
                <w:rtl w:val="0"/>
              </w:rPr>
              <w:t xml:space="preserve">no se fuma en cualquier parte de nuestras instalaciones</w:t>
            </w:r>
            <w:r w:rsidDel="00000000" w:rsidR="00000000" w:rsidRPr="00000000">
              <w:rPr>
                <w:rtl w:val="0"/>
              </w:rPr>
            </w:r>
          </w:p>
          <w:p w:rsidR="00000000" w:rsidDel="00000000" w:rsidP="00000000" w:rsidRDefault="00000000" w:rsidRPr="00000000" w14:paraId="000000B0">
            <w:pPr>
              <w:pageBreakBefore w:val="0"/>
              <w:numPr>
                <w:ilvl w:val="0"/>
                <w:numId w:val="1"/>
              </w:numPr>
              <w:tabs>
                <w:tab w:val="left" w:pos="900"/>
              </w:tabs>
              <w:ind w:left="454" w:hanging="360"/>
              <w:rPr>
                <w:sz w:val="18"/>
                <w:szCs w:val="18"/>
              </w:rPr>
            </w:pPr>
            <w:r w:rsidDel="00000000" w:rsidR="00000000" w:rsidRPr="00000000">
              <w:rPr>
                <w:rFonts w:ascii="Times New Roman" w:cs="Times New Roman" w:eastAsia="Times New Roman" w:hAnsi="Times New Roman"/>
                <w:sz w:val="18"/>
                <w:szCs w:val="18"/>
                <w:rtl w:val="0"/>
              </w:rPr>
              <w:t xml:space="preserve">no se puede dormir en el sofá</w:t>
            </w:r>
            <w:r w:rsidDel="00000000" w:rsidR="00000000" w:rsidRPr="00000000">
              <w:rPr>
                <w:rtl w:val="0"/>
              </w:rPr>
            </w:r>
          </w:p>
          <w:p w:rsidR="00000000" w:rsidDel="00000000" w:rsidP="00000000" w:rsidRDefault="00000000" w:rsidRPr="00000000" w14:paraId="000000B1">
            <w:pPr>
              <w:pageBreakBefore w:val="0"/>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2">
            <w:pPr>
              <w:pageBreakBefore w:val="0"/>
              <w:tabs>
                <w:tab w:val="left" w:pos="900"/>
              </w:tabs>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BAÑOS</w:t>
            </w:r>
          </w:p>
          <w:p w:rsidR="00000000" w:rsidDel="00000000" w:rsidP="00000000" w:rsidRDefault="00000000" w:rsidRPr="00000000" w14:paraId="000000B3">
            <w:pPr>
              <w:pageBreakBefore w:val="0"/>
              <w:tabs>
                <w:tab w:val="left" w:pos="900"/>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4">
            <w:pPr>
              <w:pageBreakBefore w:val="0"/>
              <w:numPr>
                <w:ilvl w:val="0"/>
                <w:numId w:val="1"/>
              </w:numPr>
              <w:ind w:left="317" w:hanging="283"/>
              <w:rPr>
                <w:sz w:val="18"/>
                <w:szCs w:val="18"/>
              </w:rPr>
            </w:pPr>
            <w:r w:rsidDel="00000000" w:rsidR="00000000" w:rsidRPr="00000000">
              <w:rPr>
                <w:rFonts w:ascii="Times New Roman" w:cs="Times New Roman" w:eastAsia="Times New Roman" w:hAnsi="Times New Roman"/>
                <w:sz w:val="18"/>
                <w:szCs w:val="18"/>
                <w:rtl w:val="0"/>
              </w:rPr>
              <w:t xml:space="preserve">debe respetar el uso del baño</w:t>
            </w:r>
            <w:r w:rsidDel="00000000" w:rsidR="00000000" w:rsidRPr="00000000">
              <w:rPr>
                <w:rtl w:val="0"/>
              </w:rPr>
            </w:r>
          </w:p>
          <w:p w:rsidR="00000000" w:rsidDel="00000000" w:rsidP="00000000" w:rsidRDefault="00000000" w:rsidRPr="00000000" w14:paraId="000000B5">
            <w:pPr>
              <w:pageBreakBefore w:val="0"/>
              <w:numPr>
                <w:ilvl w:val="0"/>
                <w:numId w:val="1"/>
              </w:numPr>
              <w:ind w:left="317" w:hanging="283"/>
              <w:rPr>
                <w:sz w:val="18"/>
                <w:szCs w:val="18"/>
              </w:rPr>
            </w:pPr>
            <w:r w:rsidDel="00000000" w:rsidR="00000000" w:rsidRPr="00000000">
              <w:rPr>
                <w:rFonts w:ascii="Times New Roman" w:cs="Times New Roman" w:eastAsia="Times New Roman" w:hAnsi="Times New Roman"/>
                <w:sz w:val="18"/>
                <w:szCs w:val="18"/>
                <w:rtl w:val="0"/>
              </w:rPr>
              <w:t xml:space="preserve">debe mantener el baño igual de limpio como lo encuentra</w:t>
            </w:r>
            <w:r w:rsidDel="00000000" w:rsidR="00000000" w:rsidRPr="00000000">
              <w:rPr>
                <w:rtl w:val="0"/>
              </w:rPr>
            </w:r>
          </w:p>
          <w:p w:rsidR="00000000" w:rsidDel="00000000" w:rsidP="00000000" w:rsidRDefault="00000000" w:rsidRPr="00000000" w14:paraId="000000B6">
            <w:pPr>
              <w:pageBreakBefore w:val="0"/>
              <w:numPr>
                <w:ilvl w:val="0"/>
                <w:numId w:val="1"/>
              </w:numPr>
              <w:ind w:left="317" w:hanging="283"/>
              <w:rPr>
                <w:sz w:val="18"/>
                <w:szCs w:val="18"/>
              </w:rPr>
            </w:pPr>
            <w:r w:rsidDel="00000000" w:rsidR="00000000" w:rsidRPr="00000000">
              <w:rPr>
                <w:rFonts w:ascii="Times New Roman" w:cs="Times New Roman" w:eastAsia="Times New Roman" w:hAnsi="Times New Roman"/>
                <w:sz w:val="18"/>
                <w:szCs w:val="18"/>
                <w:rtl w:val="0"/>
              </w:rPr>
              <w:t xml:space="preserve">no se puede entrar al baño con otra persona</w:t>
            </w:r>
            <w:r w:rsidDel="00000000" w:rsidR="00000000" w:rsidRPr="00000000">
              <w:rPr>
                <w:rtl w:val="0"/>
              </w:rPr>
            </w:r>
          </w:p>
          <w:p w:rsidR="00000000" w:rsidDel="00000000" w:rsidP="00000000" w:rsidRDefault="00000000" w:rsidRPr="00000000" w14:paraId="000000B7">
            <w:pPr>
              <w:pageBreakBefore w:val="0"/>
              <w:numPr>
                <w:ilvl w:val="0"/>
                <w:numId w:val="1"/>
              </w:numPr>
              <w:ind w:left="317" w:hanging="283"/>
              <w:rPr>
                <w:sz w:val="18"/>
                <w:szCs w:val="18"/>
              </w:rPr>
            </w:pPr>
            <w:r w:rsidDel="00000000" w:rsidR="00000000" w:rsidRPr="00000000">
              <w:rPr>
                <w:rFonts w:ascii="Times New Roman" w:cs="Times New Roman" w:eastAsia="Times New Roman" w:hAnsi="Times New Roman"/>
                <w:sz w:val="18"/>
                <w:szCs w:val="18"/>
                <w:rtl w:val="0"/>
              </w:rPr>
              <w:t xml:space="preserve">debe cerrar las manijas del lavamanos bien al terminar su uso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pageBreakBefore w:val="0"/>
              <w:tabs>
                <w:tab w:val="left" w:pos="0"/>
              </w:tabs>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PATIO</w:t>
            </w:r>
          </w:p>
          <w:p w:rsidR="00000000" w:rsidDel="00000000" w:rsidP="00000000" w:rsidRDefault="00000000" w:rsidRPr="00000000" w14:paraId="000000B9">
            <w:pPr>
              <w:pageBreakBefore w:val="0"/>
              <w:tabs>
                <w:tab w:val="left" w:pos="0"/>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A">
            <w:pPr>
              <w:pageBreakBefore w:val="0"/>
              <w:numPr>
                <w:ilvl w:val="0"/>
                <w:numId w:val="5"/>
              </w:numPr>
              <w:tabs>
                <w:tab w:val="left" w:pos="0"/>
              </w:tabs>
              <w:ind w:left="313" w:hanging="283"/>
              <w:rPr>
                <w:sz w:val="18"/>
                <w:szCs w:val="18"/>
              </w:rPr>
            </w:pPr>
            <w:r w:rsidDel="00000000" w:rsidR="00000000" w:rsidRPr="00000000">
              <w:rPr>
                <w:rFonts w:ascii="Times New Roman" w:cs="Times New Roman" w:eastAsia="Times New Roman" w:hAnsi="Times New Roman"/>
                <w:sz w:val="18"/>
                <w:szCs w:val="18"/>
                <w:rtl w:val="0"/>
              </w:rPr>
              <w:t xml:space="preserve">se utiliza como área de estudio, descanso o para comer</w:t>
            </w:r>
            <w:r w:rsidDel="00000000" w:rsidR="00000000" w:rsidRPr="00000000">
              <w:rPr>
                <w:rtl w:val="0"/>
              </w:rPr>
            </w:r>
          </w:p>
          <w:p w:rsidR="00000000" w:rsidDel="00000000" w:rsidP="00000000" w:rsidRDefault="00000000" w:rsidRPr="00000000" w14:paraId="000000BB">
            <w:pPr>
              <w:pageBreakBefore w:val="0"/>
              <w:numPr>
                <w:ilvl w:val="0"/>
                <w:numId w:val="5"/>
              </w:numPr>
              <w:tabs>
                <w:tab w:val="left" w:pos="0"/>
              </w:tabs>
              <w:ind w:left="313" w:hanging="283"/>
              <w:rPr>
                <w:sz w:val="18"/>
                <w:szCs w:val="18"/>
              </w:rPr>
            </w:pPr>
            <w:r w:rsidDel="00000000" w:rsidR="00000000" w:rsidRPr="00000000">
              <w:rPr>
                <w:rFonts w:ascii="Times New Roman" w:cs="Times New Roman" w:eastAsia="Times New Roman" w:hAnsi="Times New Roman"/>
                <w:sz w:val="18"/>
                <w:szCs w:val="18"/>
                <w:rtl w:val="0"/>
              </w:rPr>
              <w:t xml:space="preserve">no se debe correr</w:t>
            </w:r>
            <w:r w:rsidDel="00000000" w:rsidR="00000000" w:rsidRPr="00000000">
              <w:rPr>
                <w:rtl w:val="0"/>
              </w:rPr>
            </w:r>
          </w:p>
          <w:p w:rsidR="00000000" w:rsidDel="00000000" w:rsidP="00000000" w:rsidRDefault="00000000" w:rsidRPr="00000000" w14:paraId="000000BC">
            <w:pPr>
              <w:pageBreakBefore w:val="0"/>
              <w:numPr>
                <w:ilvl w:val="0"/>
                <w:numId w:val="5"/>
              </w:numPr>
              <w:tabs>
                <w:tab w:val="left" w:pos="0"/>
              </w:tabs>
              <w:ind w:left="313" w:hanging="283"/>
              <w:rPr>
                <w:sz w:val="18"/>
                <w:szCs w:val="18"/>
              </w:rPr>
            </w:pPr>
            <w:r w:rsidDel="00000000" w:rsidR="00000000" w:rsidRPr="00000000">
              <w:rPr>
                <w:rFonts w:ascii="Times New Roman" w:cs="Times New Roman" w:eastAsia="Times New Roman" w:hAnsi="Times New Roman"/>
                <w:sz w:val="18"/>
                <w:szCs w:val="18"/>
                <w:rtl w:val="0"/>
              </w:rPr>
              <w:t xml:space="preserve">no se puede fumar</w:t>
            </w:r>
            <w:r w:rsidDel="00000000" w:rsidR="00000000" w:rsidRPr="00000000">
              <w:rPr>
                <w:rtl w:val="0"/>
              </w:rPr>
            </w:r>
          </w:p>
          <w:p w:rsidR="00000000" w:rsidDel="00000000" w:rsidP="00000000" w:rsidRDefault="00000000" w:rsidRPr="00000000" w14:paraId="000000BD">
            <w:pPr>
              <w:pageBreakBefore w:val="0"/>
              <w:numPr>
                <w:ilvl w:val="0"/>
                <w:numId w:val="5"/>
              </w:numPr>
              <w:tabs>
                <w:tab w:val="left" w:pos="0"/>
              </w:tabs>
              <w:ind w:left="313" w:hanging="283"/>
              <w:rPr>
                <w:sz w:val="18"/>
                <w:szCs w:val="18"/>
              </w:rPr>
            </w:pPr>
            <w:r w:rsidDel="00000000" w:rsidR="00000000" w:rsidRPr="00000000">
              <w:rPr>
                <w:rFonts w:ascii="Times New Roman" w:cs="Times New Roman" w:eastAsia="Times New Roman" w:hAnsi="Times New Roman"/>
                <w:sz w:val="18"/>
                <w:szCs w:val="18"/>
                <w:rtl w:val="0"/>
              </w:rPr>
              <w:t xml:space="preserve">no se puede consumir bebidas alcohólicas</w:t>
            </w:r>
            <w:r w:rsidDel="00000000" w:rsidR="00000000" w:rsidRPr="00000000">
              <w:rPr>
                <w:rtl w:val="0"/>
              </w:rPr>
            </w:r>
          </w:p>
          <w:p w:rsidR="00000000" w:rsidDel="00000000" w:rsidP="00000000" w:rsidRDefault="00000000" w:rsidRPr="00000000" w14:paraId="000000BE">
            <w:pPr>
              <w:pageBreakBefore w:val="0"/>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F">
            <w:pPr>
              <w:pageBreakBefore w:val="0"/>
              <w:tabs>
                <w:tab w:val="left" w:pos="0"/>
              </w:tabs>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PASILLOS Y ESCALERAS</w:t>
            </w:r>
          </w:p>
          <w:p w:rsidR="00000000" w:rsidDel="00000000" w:rsidP="00000000" w:rsidRDefault="00000000" w:rsidRPr="00000000" w14:paraId="000000C0">
            <w:pPr>
              <w:pageBreakBefore w:val="0"/>
              <w:tabs>
                <w:tab w:val="left" w:pos="0"/>
              </w:tabs>
              <w:ind w:left="36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1">
            <w:pPr>
              <w:pageBreakBefore w:val="0"/>
              <w:tabs>
                <w:tab w:val="left" w:pos="0"/>
              </w:tabs>
              <w:ind w:left="36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pageBreakBefore w:val="0"/>
              <w:numPr>
                <w:ilvl w:val="0"/>
                <w:numId w:val="7"/>
              </w:numPr>
              <w:tabs>
                <w:tab w:val="left" w:pos="0"/>
              </w:tabs>
              <w:ind w:left="317" w:hanging="283"/>
              <w:rPr>
                <w:sz w:val="18"/>
                <w:szCs w:val="18"/>
              </w:rPr>
            </w:pPr>
            <w:r w:rsidDel="00000000" w:rsidR="00000000" w:rsidRPr="00000000">
              <w:rPr>
                <w:rFonts w:ascii="Times New Roman" w:cs="Times New Roman" w:eastAsia="Times New Roman" w:hAnsi="Times New Roman"/>
                <w:sz w:val="18"/>
                <w:szCs w:val="18"/>
                <w:rtl w:val="0"/>
              </w:rPr>
              <w:t xml:space="preserve">no se puede comer o consumir bebidas</w:t>
            </w:r>
            <w:r w:rsidDel="00000000" w:rsidR="00000000" w:rsidRPr="00000000">
              <w:rPr>
                <w:rtl w:val="0"/>
              </w:rPr>
            </w:r>
          </w:p>
          <w:p w:rsidR="00000000" w:rsidDel="00000000" w:rsidP="00000000" w:rsidRDefault="00000000" w:rsidRPr="00000000" w14:paraId="000000C3">
            <w:pPr>
              <w:pageBreakBefore w:val="0"/>
              <w:numPr>
                <w:ilvl w:val="0"/>
                <w:numId w:val="7"/>
              </w:numPr>
              <w:tabs>
                <w:tab w:val="left" w:pos="0"/>
              </w:tabs>
              <w:ind w:left="317" w:hanging="283"/>
              <w:rPr>
                <w:sz w:val="18"/>
                <w:szCs w:val="18"/>
              </w:rPr>
            </w:pPr>
            <w:r w:rsidDel="00000000" w:rsidR="00000000" w:rsidRPr="00000000">
              <w:rPr>
                <w:rFonts w:ascii="Times New Roman" w:cs="Times New Roman" w:eastAsia="Times New Roman" w:hAnsi="Times New Roman"/>
                <w:sz w:val="18"/>
                <w:szCs w:val="18"/>
                <w:rtl w:val="0"/>
              </w:rPr>
              <w:t xml:space="preserve">no se puede sentar en el piso o en las escaleras</w:t>
            </w:r>
            <w:r w:rsidDel="00000000" w:rsidR="00000000" w:rsidRPr="00000000">
              <w:rPr>
                <w:rtl w:val="0"/>
              </w:rPr>
            </w:r>
          </w:p>
          <w:p w:rsidR="00000000" w:rsidDel="00000000" w:rsidP="00000000" w:rsidRDefault="00000000" w:rsidRPr="00000000" w14:paraId="000000C4">
            <w:pPr>
              <w:pageBreakBefore w:val="0"/>
              <w:numPr>
                <w:ilvl w:val="0"/>
                <w:numId w:val="7"/>
              </w:numPr>
              <w:tabs>
                <w:tab w:val="left" w:pos="0"/>
              </w:tabs>
              <w:ind w:left="317" w:hanging="283"/>
              <w:rPr>
                <w:sz w:val="18"/>
                <w:szCs w:val="18"/>
              </w:rPr>
            </w:pPr>
            <w:r w:rsidDel="00000000" w:rsidR="00000000" w:rsidRPr="00000000">
              <w:rPr>
                <w:rFonts w:ascii="Times New Roman" w:cs="Times New Roman" w:eastAsia="Times New Roman" w:hAnsi="Times New Roman"/>
                <w:sz w:val="18"/>
                <w:szCs w:val="18"/>
                <w:rtl w:val="0"/>
              </w:rPr>
              <w:t xml:space="preserve">no se puede correr en las instalaciones</w:t>
            </w: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sz w:val="18"/>
                <w:szCs w:val="18"/>
              </w:rPr>
            </w:pPr>
            <w:r w:rsidDel="00000000" w:rsidR="00000000" w:rsidRPr="00000000">
              <w:rPr>
                <w:rtl w:val="0"/>
              </w:rPr>
            </w:r>
          </w:p>
        </w:tc>
      </w:tr>
      <w:tr>
        <w:trPr>
          <w:cantSplit w:val="0"/>
          <w:trHeight w:val="1560" w:hRule="atLeast"/>
          <w:tblHeader w:val="0"/>
        </w:trPr>
        <w:tc>
          <w:tcPr>
            <w:vAlign w:val="center"/>
          </w:tcPr>
          <w:p w:rsidR="00000000" w:rsidDel="00000000" w:rsidP="00000000" w:rsidRDefault="00000000" w:rsidRPr="00000000" w14:paraId="000000C6">
            <w:pPr>
              <w:pageBreakBefore w:val="0"/>
              <w:tabs>
                <w:tab w:val="left" w:pos="0"/>
              </w:tabs>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GARANTÍA</w:t>
            </w:r>
          </w:p>
        </w:tc>
        <w:tc>
          <w:tcPr>
            <w:vAlign w:val="center"/>
          </w:tcPr>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tabs>
                <w:tab w:val="left" w:pos="0"/>
              </w:tabs>
              <w:spacing w:after="160" w:line="259" w:lineRule="auto"/>
              <w:ind w:left="317" w:hanging="283"/>
              <w:rPr>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En caso de no lograr la meta de formación pactada por ambas partes y </w:t>
            </w:r>
            <w:r w:rsidDel="00000000" w:rsidR="00000000" w:rsidRPr="00000000">
              <w:rPr>
                <w:rFonts w:ascii="Times New Roman" w:cs="Times New Roman" w:eastAsia="Times New Roman" w:hAnsi="Times New Roman"/>
                <w:sz w:val="18"/>
                <w:szCs w:val="18"/>
                <w:rtl w:val="0"/>
              </w:rPr>
              <w:t xml:space="preserve">aún</w:t>
            </w:r>
            <w:r w:rsidDel="00000000" w:rsidR="00000000" w:rsidRPr="00000000">
              <w:rPr>
                <w:rFonts w:ascii="Times New Roman" w:cs="Times New Roman" w:eastAsia="Times New Roman" w:hAnsi="Times New Roman"/>
                <w:color w:val="000000"/>
                <w:sz w:val="18"/>
                <w:szCs w:val="18"/>
                <w:rtl w:val="0"/>
              </w:rPr>
              <w:t xml:space="preserve"> así cumpliendo con todos los </w:t>
            </w:r>
            <w:r w:rsidDel="00000000" w:rsidR="00000000" w:rsidRPr="00000000">
              <w:rPr>
                <w:rFonts w:ascii="Times New Roman" w:cs="Times New Roman" w:eastAsia="Times New Roman" w:hAnsi="Times New Roman"/>
                <w:sz w:val="18"/>
                <w:szCs w:val="18"/>
                <w:rtl w:val="0"/>
              </w:rPr>
              <w:t xml:space="preserve">requisitos y políticas de la institución, se hará una serie de evaluaciones y un nivel gratis de repaso.</w:t>
            </w:r>
            <w:r w:rsidDel="00000000" w:rsidR="00000000" w:rsidRPr="00000000">
              <w:rPr>
                <w:rtl w:val="0"/>
              </w:rPr>
            </w:r>
          </w:p>
        </w:tc>
      </w:tr>
    </w:tbl>
    <w:p w:rsidR="00000000" w:rsidDel="00000000" w:rsidP="00000000" w:rsidRDefault="00000000" w:rsidRPr="00000000" w14:paraId="000000C8">
      <w:pPr>
        <w:pageBreakBefore w:val="0"/>
        <w:tabs>
          <w:tab w:val="center" w:pos="4419"/>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9">
      <w:pPr>
        <w:pageBreakBefore w:val="0"/>
        <w:tabs>
          <w:tab w:val="center" w:pos="4419"/>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A">
      <w:pPr>
        <w:pageBreakBefore w:val="0"/>
        <w:tabs>
          <w:tab w:val="center" w:pos="4419"/>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B">
      <w:pPr>
        <w:pageBreakBefore w:val="0"/>
        <w:tabs>
          <w:tab w:val="center" w:pos="4419"/>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C">
      <w:pPr>
        <w:pageBreakBefore w:val="0"/>
        <w:spacing w:after="0" w:line="240" w:lineRule="auto"/>
        <w:rPr>
          <w:i w:val="1"/>
        </w:rPr>
      </w:pPr>
      <w:r w:rsidDel="00000000" w:rsidR="00000000" w:rsidRPr="00000000">
        <w:rPr>
          <w:rtl w:val="0"/>
        </w:rPr>
      </w:r>
    </w:p>
    <w:p w:rsidR="00000000" w:rsidDel="00000000" w:rsidP="00000000" w:rsidRDefault="00000000" w:rsidRPr="00000000" w14:paraId="000000CD">
      <w:pPr>
        <w:pageBreakBefore w:val="0"/>
        <w:tabs>
          <w:tab w:val="left" w:pos="7243"/>
        </w:tabs>
        <w:rPr>
          <w:rFonts w:ascii="Times New Roman" w:cs="Times New Roman" w:eastAsia="Times New Roman" w:hAnsi="Times New Roman"/>
          <w:sz w:val="24"/>
          <w:szCs w:val="24"/>
          <w:u w:val="single"/>
        </w:rPr>
      </w:pPr>
      <w:r w:rsidDel="00000000" w:rsidR="00000000" w:rsidRPr="00000000">
        <w:rPr>
          <w:i w:val="1"/>
          <w:rtl w:val="0"/>
        </w:rPr>
        <w:t xml:space="preserve">                </w:t>
      </w:r>
      <w:r w:rsidDel="00000000" w:rsidR="00000000" w:rsidRPr="00000000">
        <w:rPr>
          <w:rFonts w:ascii="Times New Roman" w:cs="Times New Roman" w:eastAsia="Times New Roman" w:hAnsi="Times New Roman"/>
          <w:sz w:val="24"/>
          <w:szCs w:val="24"/>
          <w:u w:val="single"/>
          <w:rtl w:val="0"/>
        </w:rPr>
        <w:t xml:space="preserve">Habilidades requeridas para pasar los niveles A1, A2, B1, B2 Según los estándares del Marco Común Europeo</w:t>
      </w:r>
    </w:p>
    <w:p w:rsidR="00000000" w:rsidDel="00000000" w:rsidP="00000000" w:rsidRDefault="00000000" w:rsidRPr="00000000" w14:paraId="000000CE">
      <w:pPr>
        <w:pageBreakBefore w:val="0"/>
        <w:tabs>
          <w:tab w:val="left" w:pos="7243"/>
        </w:tabs>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CF">
      <w:pPr>
        <w:pageBreakBefore w:val="0"/>
        <w:spacing w:after="0" w:line="240" w:lineRule="auto"/>
        <w:jc w:val="center"/>
        <w:rPr>
          <w:rFonts w:ascii="Times New Roman" w:cs="Times New Roman" w:eastAsia="Times New Roman" w:hAnsi="Times New Roman"/>
          <w:sz w:val="24"/>
          <w:szCs w:val="24"/>
          <w:u w:val="single"/>
        </w:rPr>
      </w:pPr>
      <w:r w:rsidDel="00000000" w:rsidR="00000000" w:rsidRPr="00000000">
        <w:rPr>
          <w:rtl w:val="0"/>
        </w:rPr>
      </w:r>
    </w:p>
    <w:tbl>
      <w:tblPr>
        <w:tblStyle w:val="Table7"/>
        <w:tblW w:w="9781.0" w:type="dxa"/>
        <w:jc w:val="left"/>
        <w:tblInd w:w="0.0" w:type="dxa"/>
        <w:tblBorders>
          <w:top w:color="aaaaaa" w:space="0" w:sz="6" w:val="single"/>
          <w:left w:color="aaaaaa" w:space="0" w:sz="6" w:val="single"/>
          <w:bottom w:color="aaaaaa" w:space="0" w:sz="6" w:val="single"/>
          <w:right w:color="aaaaaa" w:space="0" w:sz="6" w:val="single"/>
        </w:tblBorders>
        <w:tblLayout w:type="fixed"/>
        <w:tblLook w:val="0400"/>
      </w:tblPr>
      <w:tblGrid>
        <w:gridCol w:w="3119"/>
        <w:gridCol w:w="6662"/>
        <w:tblGridChange w:id="0">
          <w:tblGrid>
            <w:gridCol w:w="3119"/>
            <w:gridCol w:w="6662"/>
          </w:tblGrid>
        </w:tblGridChange>
      </w:tblGrid>
      <w:tr>
        <w:trPr>
          <w:cantSplit w:val="0"/>
          <w:trHeight w:val="131" w:hRule="atLeast"/>
          <w:tblHeader w:val="0"/>
        </w:trPr>
        <w:tc>
          <w:tcPr>
            <w:tcBorders>
              <w:top w:color="aaaaaa" w:space="0" w:sz="6" w:val="single"/>
              <w:left w:color="aaaaaa" w:space="0" w:sz="6" w:val="single"/>
              <w:bottom w:color="aaaaaa" w:space="0" w:sz="6" w:val="single"/>
              <w:right w:color="aaaaaa" w:space="0" w:sz="6" w:val="single"/>
            </w:tcBorders>
            <w:shd w:fill="f2f2f2" w:val="clear"/>
            <w:tcMar>
              <w:top w:w="48.0" w:type="dxa"/>
              <w:left w:w="96.0" w:type="dxa"/>
              <w:bottom w:w="48.0" w:type="dxa"/>
              <w:right w:w="96.0" w:type="dxa"/>
            </w:tcMar>
            <w:vAlign w:val="center"/>
          </w:tcPr>
          <w:p w:rsidR="00000000" w:rsidDel="00000000" w:rsidP="00000000" w:rsidRDefault="00000000" w:rsidRPr="00000000" w14:paraId="000000D0">
            <w:pPr>
              <w:pageBreakBefore w:val="0"/>
              <w:spacing w:after="240" w:befor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Nivel</w:t>
            </w:r>
          </w:p>
        </w:tc>
        <w:tc>
          <w:tcPr>
            <w:tcBorders>
              <w:top w:color="aaaaaa" w:space="0" w:sz="6" w:val="single"/>
              <w:left w:color="aaaaaa" w:space="0" w:sz="6" w:val="single"/>
              <w:bottom w:color="aaaaaa" w:space="0" w:sz="6" w:val="single"/>
              <w:right w:color="aaaaaa" w:space="0" w:sz="6" w:val="single"/>
            </w:tcBorders>
            <w:shd w:fill="f2f2f2" w:val="clear"/>
            <w:tcMar>
              <w:top w:w="48.0" w:type="dxa"/>
              <w:left w:w="96.0" w:type="dxa"/>
              <w:bottom w:w="48.0" w:type="dxa"/>
              <w:right w:w="96.0" w:type="dxa"/>
            </w:tcMar>
            <w:vAlign w:val="center"/>
          </w:tcPr>
          <w:p w:rsidR="00000000" w:rsidDel="00000000" w:rsidP="00000000" w:rsidRDefault="00000000" w:rsidRPr="00000000" w14:paraId="000000D1">
            <w:pPr>
              <w:pageBreakBefore w:val="0"/>
              <w:spacing w:after="240" w:before="240" w:lineRule="auto"/>
              <w:ind w:left="54" w:firstLine="196"/>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Descripción</w:t>
            </w:r>
          </w:p>
        </w:tc>
      </w:tr>
      <w:tr>
        <w:trPr>
          <w:cantSplit w:val="0"/>
          <w:tblHeader w:val="0"/>
        </w:trPr>
        <w:tc>
          <w:tcPr>
            <w:tcBorders>
              <w:top w:color="aaaaaa" w:space="0" w:sz="6" w:val="single"/>
              <w:left w:color="aaaaaa" w:space="0" w:sz="6" w:val="single"/>
              <w:bottom w:color="aaaaaa" w:space="0" w:sz="6" w:val="single"/>
              <w:right w:color="aaaaaa" w:space="0" w:sz="6" w:val="single"/>
            </w:tcBorders>
            <w:shd w:fill="f9f9f9" w:val="clear"/>
            <w:tcMar>
              <w:top w:w="48.0" w:type="dxa"/>
              <w:left w:w="96.0" w:type="dxa"/>
              <w:bottom w:w="48.0" w:type="dxa"/>
              <w:right w:w="96.0" w:type="dxa"/>
            </w:tcMar>
            <w:vAlign w:val="center"/>
          </w:tcPr>
          <w:p w:rsidR="00000000" w:rsidDel="00000000" w:rsidP="00000000" w:rsidRDefault="00000000" w:rsidRPr="00000000" w14:paraId="000000D2">
            <w:pPr>
              <w:pageBreakBefore w:val="0"/>
              <w:pBdr>
                <w:top w:color="5b9bd5" w:space="10" w:sz="4" w:val="single"/>
                <w:bottom w:color="5b9bd5" w:space="10" w:sz="4" w:val="single"/>
              </w:pBdr>
              <w:spacing w:after="360" w:before="360" w:lineRule="auto"/>
              <w:ind w:left="864" w:right="864"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w:t>
              <w:br w:type="textWrapping"/>
              <w:t xml:space="preserve">BÁSICO</w:t>
            </w:r>
          </w:p>
        </w:tc>
        <w:tc>
          <w:tcPr>
            <w:tcBorders>
              <w:top w:color="aaaaaa" w:space="0" w:sz="6" w:val="single"/>
              <w:left w:color="aaaaaa" w:space="0" w:sz="6" w:val="single"/>
              <w:bottom w:color="aaaaaa" w:space="0" w:sz="6" w:val="single"/>
              <w:right w:color="aaaaaa" w:space="0" w:sz="6" w:val="single"/>
            </w:tcBorders>
            <w:shd w:fill="f9f9f9" w:val="clear"/>
            <w:tcMar>
              <w:top w:w="48.0" w:type="dxa"/>
              <w:left w:w="96.0" w:type="dxa"/>
              <w:bottom w:w="48.0" w:type="dxa"/>
              <w:right w:w="96.0" w:type="dxa"/>
            </w:tcMar>
            <w:vAlign w:val="center"/>
          </w:tcPr>
          <w:p w:rsidR="00000000" w:rsidDel="00000000" w:rsidP="00000000" w:rsidRDefault="00000000" w:rsidRPr="00000000" w14:paraId="000000D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 capaz de comprender y utilizar expresiones cotidianas de uso muy frecuente, así como frases sencillas destinadas a satisfacer necesidades de tipo inmediato. Puede presentarse a sí mismo y a otros, pedir y dar información personal básica sobre su domicilio, sus pertenencias y las personas que conoce. Puede relacionarse de forma elemental siempre que su interlocutor hable despacio y con claridad y esté dispuesto a cooperar.</w:t>
            </w:r>
          </w:p>
        </w:tc>
      </w:tr>
      <w:tr>
        <w:trPr>
          <w:cantSplit w:val="0"/>
          <w:tblHeader w:val="0"/>
        </w:trPr>
        <w:tc>
          <w:tcPr>
            <w:tcBorders>
              <w:top w:color="aaaaaa" w:space="0" w:sz="6" w:val="single"/>
              <w:left w:color="aaaaaa" w:space="0" w:sz="6" w:val="single"/>
              <w:bottom w:color="aaaaaa" w:space="0" w:sz="6" w:val="single"/>
              <w:right w:color="aaaaaa" w:space="0" w:sz="6" w:val="single"/>
            </w:tcBorders>
            <w:shd w:fill="f9f9f9" w:val="clear"/>
            <w:tcMar>
              <w:top w:w="48.0" w:type="dxa"/>
              <w:left w:w="96.0" w:type="dxa"/>
              <w:bottom w:w="48.0" w:type="dxa"/>
              <w:right w:w="96.0" w:type="dxa"/>
            </w:tcMar>
            <w:vAlign w:val="center"/>
          </w:tcPr>
          <w:p w:rsidR="00000000" w:rsidDel="00000000" w:rsidP="00000000" w:rsidRDefault="00000000" w:rsidRPr="00000000" w14:paraId="000000D4">
            <w:pPr>
              <w:pageBreakBefore w:val="0"/>
              <w:pBdr>
                <w:top w:color="5b9bd5" w:space="10" w:sz="4" w:val="single"/>
                <w:bottom w:color="5b9bd5" w:space="10" w:sz="4" w:val="single"/>
              </w:pBdr>
              <w:spacing w:after="360" w:before="360" w:lineRule="auto"/>
              <w:ind w:left="864" w:right="864"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A2</w:t>
              <w:br w:type="textWrapping"/>
              <w:t xml:space="preserve">BÁSICO ALTO</w:t>
            </w:r>
          </w:p>
        </w:tc>
        <w:tc>
          <w:tcPr>
            <w:tcBorders>
              <w:top w:color="aaaaaa" w:space="0" w:sz="6" w:val="single"/>
              <w:left w:color="aaaaaa" w:space="0" w:sz="6" w:val="single"/>
              <w:bottom w:color="aaaaaa" w:space="0" w:sz="6" w:val="single"/>
              <w:right w:color="aaaaaa" w:space="0" w:sz="6" w:val="single"/>
            </w:tcBorders>
            <w:shd w:fill="f9f9f9" w:val="clear"/>
            <w:tcMar>
              <w:top w:w="48.0" w:type="dxa"/>
              <w:left w:w="96.0" w:type="dxa"/>
              <w:bottom w:w="48.0" w:type="dxa"/>
              <w:right w:w="96.0" w:type="dxa"/>
            </w:tcMar>
            <w:vAlign w:val="center"/>
          </w:tcPr>
          <w:p w:rsidR="00000000" w:rsidDel="00000000" w:rsidP="00000000" w:rsidRDefault="00000000" w:rsidRPr="00000000" w14:paraId="000000D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 capaz de comprender frases y expresiones de uso frecuente relacionadas con áreas de experiencia que le son especialmente relevantes (información básica sobre sí mismo y su familia, compras, lugares de interés, ocupaciones, etc). Sabe comunicarse a la hora de llevar a cabo tareas simples y cotidianas que no requieran más que intercambios sencillos y directos de información sobre cuestiones que le son conocidas o habituales. Sabe describir en términos sencillos aspectos de su pasado y su entorno, así como cuestiones relacionadas con sus necesidades inmediatas.</w:t>
            </w:r>
          </w:p>
        </w:tc>
      </w:tr>
      <w:tr>
        <w:trPr>
          <w:cantSplit w:val="0"/>
          <w:tblHeader w:val="0"/>
        </w:trPr>
        <w:tc>
          <w:tcPr>
            <w:tcBorders>
              <w:top w:color="aaaaaa" w:space="0" w:sz="6" w:val="single"/>
              <w:left w:color="aaaaaa" w:space="0" w:sz="6" w:val="single"/>
              <w:bottom w:color="aaaaaa" w:space="0" w:sz="6" w:val="single"/>
              <w:right w:color="aaaaaa" w:space="0" w:sz="6" w:val="single"/>
            </w:tcBorders>
            <w:shd w:fill="f9f9f9" w:val="clear"/>
            <w:tcMar>
              <w:top w:w="48.0" w:type="dxa"/>
              <w:left w:w="96.0" w:type="dxa"/>
              <w:bottom w:w="48.0" w:type="dxa"/>
              <w:right w:w="96.0" w:type="dxa"/>
            </w:tcMar>
            <w:vAlign w:val="center"/>
          </w:tcPr>
          <w:p w:rsidR="00000000" w:rsidDel="00000000" w:rsidP="00000000" w:rsidRDefault="00000000" w:rsidRPr="00000000" w14:paraId="000000D6">
            <w:pPr>
              <w:pageBreakBefore w:val="0"/>
              <w:pBdr>
                <w:top w:color="5b9bd5" w:space="10" w:sz="4" w:val="single"/>
                <w:bottom w:color="5b9bd5" w:space="10" w:sz="4" w:val="single"/>
              </w:pBdr>
              <w:spacing w:after="360" w:before="360" w:lineRule="auto"/>
              <w:ind w:left="864" w:right="864"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B1</w:t>
              <w:br w:type="textWrapping"/>
              <w:t xml:space="preserve">INTERMEDIO</w:t>
            </w:r>
          </w:p>
        </w:tc>
        <w:tc>
          <w:tcPr>
            <w:tcBorders>
              <w:top w:color="aaaaaa" w:space="0" w:sz="6" w:val="single"/>
              <w:left w:color="aaaaaa" w:space="0" w:sz="6" w:val="single"/>
              <w:bottom w:color="aaaaaa" w:space="0" w:sz="6" w:val="single"/>
              <w:right w:color="aaaaaa" w:space="0" w:sz="6" w:val="single"/>
            </w:tcBorders>
            <w:shd w:fill="f9f9f9" w:val="clear"/>
            <w:tcMar>
              <w:top w:w="48.0" w:type="dxa"/>
              <w:left w:w="96.0" w:type="dxa"/>
              <w:bottom w:w="48.0" w:type="dxa"/>
              <w:right w:w="96.0" w:type="dxa"/>
            </w:tcMar>
            <w:vAlign w:val="center"/>
          </w:tcPr>
          <w:p w:rsidR="00000000" w:rsidDel="00000000" w:rsidP="00000000" w:rsidRDefault="00000000" w:rsidRPr="00000000" w14:paraId="000000D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 capaz de comprender los puntos principales de textos claros y en lengua estándar si tratan sobre cuestiones que le son conocidas, ya sea en situaciones de trabajo, de estudio o de ocio. Sabe desenvolverse en la mayor parte de las situaciones que pueden surgir durante un viaje por zonas donde se utiliza la lengua. Es capaz de producir textos sencillos y coherentes sobre temas que le son familiares o en los que tiene un interés personal. Puede describir experiencias, acontecimientos, deseos y aspiraciones, así como justificar brevemente sus opiniones o explicar sus planes.</w:t>
            </w:r>
          </w:p>
        </w:tc>
      </w:tr>
      <w:tr>
        <w:trPr>
          <w:cantSplit w:val="0"/>
          <w:tblHeader w:val="0"/>
        </w:trPr>
        <w:tc>
          <w:tcPr>
            <w:tcBorders>
              <w:top w:color="aaaaaa" w:space="0" w:sz="6" w:val="single"/>
              <w:left w:color="aaaaaa" w:space="0" w:sz="6" w:val="single"/>
              <w:bottom w:color="aaaaaa" w:space="0" w:sz="6" w:val="single"/>
              <w:right w:color="aaaaaa" w:space="0" w:sz="6" w:val="single"/>
            </w:tcBorders>
            <w:shd w:fill="f9f9f9" w:val="clear"/>
            <w:tcMar>
              <w:top w:w="48.0" w:type="dxa"/>
              <w:left w:w="96.0" w:type="dxa"/>
              <w:bottom w:w="48.0" w:type="dxa"/>
              <w:right w:w="96.0" w:type="dxa"/>
            </w:tcMar>
            <w:vAlign w:val="center"/>
          </w:tcPr>
          <w:p w:rsidR="00000000" w:rsidDel="00000000" w:rsidP="00000000" w:rsidRDefault="00000000" w:rsidRPr="00000000" w14:paraId="000000D8">
            <w:pPr>
              <w:pageBreakBefore w:val="0"/>
              <w:pBdr>
                <w:top w:color="5b9bd5" w:space="10" w:sz="4" w:val="single"/>
                <w:bottom w:color="5b9bd5" w:space="10" w:sz="4" w:val="single"/>
              </w:pBdr>
              <w:spacing w:after="360" w:before="360" w:lineRule="auto"/>
              <w:ind w:left="864" w:right="864"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B2</w:t>
              <w:br w:type="textWrapping"/>
              <w:t xml:space="preserve">AVANZADO</w:t>
            </w:r>
          </w:p>
        </w:tc>
        <w:tc>
          <w:tcPr>
            <w:tcBorders>
              <w:top w:color="aaaaaa" w:space="0" w:sz="6" w:val="single"/>
              <w:left w:color="aaaaaa" w:space="0" w:sz="6" w:val="single"/>
              <w:bottom w:color="aaaaaa" w:space="0" w:sz="6" w:val="single"/>
              <w:right w:color="aaaaaa" w:space="0" w:sz="6" w:val="single"/>
            </w:tcBorders>
            <w:shd w:fill="f9f9f9" w:val="clear"/>
            <w:tcMar>
              <w:top w:w="48.0" w:type="dxa"/>
              <w:left w:w="96.0" w:type="dxa"/>
              <w:bottom w:w="48.0" w:type="dxa"/>
              <w:right w:w="96.0" w:type="dxa"/>
            </w:tcMar>
            <w:vAlign w:val="center"/>
          </w:tcPr>
          <w:p w:rsidR="00000000" w:rsidDel="00000000" w:rsidP="00000000" w:rsidRDefault="00000000" w:rsidRPr="00000000" w14:paraId="000000D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 capaz de entender las ideas principales de textos complejos que traten de temas tanto concretos como abstractos, incluso si son de carácter técnico siempre que estén dentro de su campo de especialización. Puede relacionarse con hablantes nativos con un grado suficiente de fluidez y naturalidad de modo que la comunicación se realice sin esfuerzo por parte de ninguno de los interlocutores. Puede producir textos claros y detallados sobre temas diversos, así como defender un punto de vista sobre temas generales indicando los pros y los contras de las distintas opciones.</w:t>
            </w:r>
          </w:p>
        </w:tc>
      </w:tr>
    </w:tbl>
    <w:p w:rsidR="00000000" w:rsidDel="00000000" w:rsidP="00000000" w:rsidRDefault="00000000" w:rsidRPr="00000000" w14:paraId="000000DA">
      <w:pPr>
        <w:pageBreakBefore w:val="0"/>
        <w:spacing w:after="0"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DB">
      <w:pPr>
        <w:pageBreakBefore w:val="0"/>
        <w:spacing w:after="0"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DC">
      <w:pPr>
        <w:pageBreakBefore w:val="0"/>
        <w:spacing w:after="0"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DD">
      <w:pPr>
        <w:pageBreakBefore w:val="0"/>
        <w:spacing w:after="0"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DE">
      <w:pPr>
        <w:pageBreakBefore w:val="0"/>
        <w:spacing w:after="0"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DF">
      <w:pPr>
        <w:pageBreakBefore w:val="0"/>
        <w:spacing w:after="0"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E0">
      <w:pPr>
        <w:pageBreakBefore w:val="0"/>
        <w:spacing w:after="0"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E1">
      <w:pPr>
        <w:pageBreakBefore w:val="0"/>
        <w:spacing w:after="0"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E2">
      <w:pPr>
        <w:pageBreakBefore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Fecha____________                     Año____________</w:t>
      </w:r>
    </w:p>
    <w:p w:rsidR="00000000" w:rsidDel="00000000" w:rsidP="00000000" w:rsidRDefault="00000000" w:rsidRPr="00000000" w14:paraId="000000E3">
      <w:pPr>
        <w:pageBreakBefore w:val="0"/>
        <w:tabs>
          <w:tab w:val="center" w:pos="4419"/>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E4">
      <w:pPr>
        <w:pageBreakBefore w:val="0"/>
        <w:tabs>
          <w:tab w:val="center" w:pos="4419"/>
        </w:tabs>
        <w:jc w:val="center"/>
        <w:rPr>
          <w:i w:val="1"/>
        </w:rPr>
      </w:pPr>
      <w:r w:rsidDel="00000000" w:rsidR="00000000" w:rsidRPr="00000000">
        <w:rPr>
          <w:i w:val="1"/>
          <w:rtl w:val="0"/>
        </w:rPr>
        <w:t xml:space="preserve">INFORMACIÓN DE ESTUDIANTE</w:t>
        <w:tab/>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pacing w:after="0" w:line="240" w:lineRule="auto"/>
        <w:rPr>
          <w:i w:val="1"/>
          <w:color w:val="404040"/>
        </w:rPr>
      </w:pPr>
      <w:r w:rsidDel="00000000" w:rsidR="00000000" w:rsidRPr="00000000">
        <w:rPr>
          <w:i w:val="1"/>
          <w:color w:val="404040"/>
          <w:rtl w:val="0"/>
        </w:rPr>
        <w:t xml:space="preserve">Yo el señor(a) __________________________________________________ identificado con identificación   C.C.____  T.I.____ número__________________ de ______________________ entiendo y acepto las políticas de este documento y entiendo que de ninguna manera se reembolsará dinero por ningún de curso pagado a Fast English International.</w:t>
      </w:r>
    </w:p>
    <w:p w:rsidR="00000000" w:rsidDel="00000000" w:rsidP="00000000" w:rsidRDefault="00000000" w:rsidRPr="00000000" w14:paraId="000000E6">
      <w:pPr>
        <w:pageBreakBefore w:val="0"/>
        <w:spacing w:after="0" w:line="360" w:lineRule="auto"/>
        <w:rPr>
          <w:i w:val="1"/>
        </w:rPr>
      </w:pPr>
      <w:r w:rsidDel="00000000" w:rsidR="00000000" w:rsidRPr="00000000">
        <w:rPr>
          <w:i w:val="1"/>
          <w:rtl w:val="0"/>
        </w:rPr>
        <w:t xml:space="preserve">                                                                                                                                 Convenio     SI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4981575</wp:posOffset>
                </wp:positionH>
                <wp:positionV relativeFrom="paragraph">
                  <wp:posOffset>28575</wp:posOffset>
                </wp:positionV>
                <wp:extent cx="121285" cy="107315"/>
                <wp:effectExtent b="0" l="0" r="0" t="0"/>
                <wp:wrapNone/>
                <wp:docPr id="218" name=""/>
                <a:graphic>
                  <a:graphicData uri="http://schemas.microsoft.com/office/word/2010/wordprocessingShape">
                    <wps:wsp>
                      <wps:cNvSpPr/>
                      <wps:cNvPr id="2" name="Shape 2"/>
                      <wps:spPr>
                        <a:xfrm>
                          <a:off x="5291708" y="3732693"/>
                          <a:ext cx="108585" cy="9461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4981575</wp:posOffset>
                </wp:positionH>
                <wp:positionV relativeFrom="paragraph">
                  <wp:posOffset>28575</wp:posOffset>
                </wp:positionV>
                <wp:extent cx="121285" cy="107315"/>
                <wp:effectExtent b="0" l="0" r="0" t="0"/>
                <wp:wrapNone/>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1285" cy="1073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5505450</wp:posOffset>
                </wp:positionH>
                <wp:positionV relativeFrom="paragraph">
                  <wp:posOffset>28575</wp:posOffset>
                </wp:positionV>
                <wp:extent cx="121285" cy="107315"/>
                <wp:effectExtent b="0" l="0" r="0" t="0"/>
                <wp:wrapNone/>
                <wp:docPr id="223" name=""/>
                <a:graphic>
                  <a:graphicData uri="http://schemas.microsoft.com/office/word/2010/wordprocessingShape">
                    <wps:wsp>
                      <wps:cNvSpPr/>
                      <wps:cNvPr id="7" name="Shape 7"/>
                      <wps:spPr>
                        <a:xfrm>
                          <a:off x="5291708" y="3732693"/>
                          <a:ext cx="108585" cy="9461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5505450</wp:posOffset>
                </wp:positionH>
                <wp:positionV relativeFrom="paragraph">
                  <wp:posOffset>28575</wp:posOffset>
                </wp:positionV>
                <wp:extent cx="121285" cy="107315"/>
                <wp:effectExtent b="0" l="0" r="0" t="0"/>
                <wp:wrapNone/>
                <wp:docPr id="22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21285" cy="107315"/>
                        </a:xfrm>
                        <a:prstGeom prst="rect"/>
                        <a:ln/>
                      </pic:spPr>
                    </pic:pic>
                  </a:graphicData>
                </a:graphic>
              </wp:anchor>
            </w:drawing>
          </mc:Fallback>
        </mc:AlternateContent>
      </w:r>
    </w:p>
    <w:p w:rsidR="00000000" w:rsidDel="00000000" w:rsidP="00000000" w:rsidRDefault="00000000" w:rsidRPr="00000000" w14:paraId="000000E7">
      <w:pPr>
        <w:pageBreakBefore w:val="0"/>
        <w:spacing w:after="0" w:line="360" w:lineRule="auto"/>
        <w:rPr>
          <w:i w:val="1"/>
        </w:rPr>
      </w:pPr>
      <w:r w:rsidDel="00000000" w:rsidR="00000000" w:rsidRPr="00000000">
        <w:rPr>
          <w:i w:val="1"/>
          <w:rtl w:val="0"/>
        </w:rPr>
        <w:t xml:space="preserve">Teléfonos / Celular: _________________________________               Compro Libro    SI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5019675</wp:posOffset>
                </wp:positionH>
                <wp:positionV relativeFrom="paragraph">
                  <wp:posOffset>28575</wp:posOffset>
                </wp:positionV>
                <wp:extent cx="121285" cy="107315"/>
                <wp:effectExtent b="0" l="0" r="0" t="0"/>
                <wp:wrapNone/>
                <wp:docPr id="222" name=""/>
                <a:graphic>
                  <a:graphicData uri="http://schemas.microsoft.com/office/word/2010/wordprocessingShape">
                    <wps:wsp>
                      <wps:cNvSpPr/>
                      <wps:cNvPr id="6" name="Shape 6"/>
                      <wps:spPr>
                        <a:xfrm>
                          <a:off x="5291708" y="3732693"/>
                          <a:ext cx="108585" cy="9461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5019675</wp:posOffset>
                </wp:positionH>
                <wp:positionV relativeFrom="paragraph">
                  <wp:posOffset>28575</wp:posOffset>
                </wp:positionV>
                <wp:extent cx="121285" cy="107315"/>
                <wp:effectExtent b="0" l="0" r="0" t="0"/>
                <wp:wrapNone/>
                <wp:docPr id="22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1285" cy="1073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5524500</wp:posOffset>
                </wp:positionH>
                <wp:positionV relativeFrom="paragraph">
                  <wp:posOffset>28575</wp:posOffset>
                </wp:positionV>
                <wp:extent cx="121285" cy="107315"/>
                <wp:effectExtent b="0" l="0" r="0" t="0"/>
                <wp:wrapNone/>
                <wp:docPr id="220" name=""/>
                <a:graphic>
                  <a:graphicData uri="http://schemas.microsoft.com/office/word/2010/wordprocessingShape">
                    <wps:wsp>
                      <wps:cNvSpPr/>
                      <wps:cNvPr id="4" name="Shape 4"/>
                      <wps:spPr>
                        <a:xfrm>
                          <a:off x="5291708" y="3732693"/>
                          <a:ext cx="108585" cy="9461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5524500</wp:posOffset>
                </wp:positionH>
                <wp:positionV relativeFrom="paragraph">
                  <wp:posOffset>28575</wp:posOffset>
                </wp:positionV>
                <wp:extent cx="121285" cy="107315"/>
                <wp:effectExtent b="0" l="0" r="0" t="0"/>
                <wp:wrapNone/>
                <wp:docPr id="22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1285" cy="107315"/>
                        </a:xfrm>
                        <a:prstGeom prst="rect"/>
                        <a:ln/>
                      </pic:spPr>
                    </pic:pic>
                  </a:graphicData>
                </a:graphic>
              </wp:anchor>
            </w:drawing>
          </mc:Fallback>
        </mc:AlternateContent>
      </w:r>
    </w:p>
    <w:p w:rsidR="00000000" w:rsidDel="00000000" w:rsidP="00000000" w:rsidRDefault="00000000" w:rsidRPr="00000000" w14:paraId="000000E8">
      <w:pPr>
        <w:pageBreakBefore w:val="0"/>
        <w:spacing w:after="0" w:line="360" w:lineRule="auto"/>
        <w:rPr>
          <w:i w:val="1"/>
        </w:rPr>
      </w:pPr>
      <w:r w:rsidDel="00000000" w:rsidR="00000000" w:rsidRPr="00000000">
        <w:rPr>
          <w:i w:val="1"/>
          <w:rtl w:val="0"/>
        </w:rPr>
        <w:t xml:space="preserve">                                                                                                                 </w:t>
      </w:r>
    </w:p>
    <w:p w:rsidR="00000000" w:rsidDel="00000000" w:rsidP="00000000" w:rsidRDefault="00000000" w:rsidRPr="00000000" w14:paraId="000000E9">
      <w:pPr>
        <w:pageBreakBefore w:val="0"/>
        <w:tabs>
          <w:tab w:val="center" w:pos="4419"/>
        </w:tabs>
        <w:spacing w:after="0" w:line="360" w:lineRule="auto"/>
        <w:rPr>
          <w:i w:val="1"/>
        </w:rPr>
      </w:pPr>
      <w:r w:rsidDel="00000000" w:rsidR="00000000" w:rsidRPr="00000000">
        <w:rPr>
          <w:i w:val="1"/>
          <w:rtl w:val="0"/>
        </w:rPr>
        <w:t xml:space="preserve">Edad: _________________</w:t>
        <w:tab/>
        <w:t xml:space="preserve">                                 Nombre de Empresa:__________________________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139700</wp:posOffset>
                </wp:positionV>
                <wp:extent cx="2023110" cy="712470"/>
                <wp:effectExtent b="0" l="0" r="0" t="0"/>
                <wp:wrapNone/>
                <wp:docPr id="221" name=""/>
                <a:graphic>
                  <a:graphicData uri="http://schemas.microsoft.com/office/word/2010/wordprocessingShape">
                    <wps:wsp>
                      <wps:cNvSpPr/>
                      <wps:cNvPr id="5" name="Shape 5"/>
                      <wps:spPr>
                        <a:xfrm>
                          <a:off x="4343970" y="3433290"/>
                          <a:ext cx="2004060" cy="693420"/>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1"/>
                                <w:smallCaps w:val="0"/>
                                <w:strike w:val="0"/>
                                <w:color w:val="000000"/>
                                <w:sz w:val="20"/>
                                <w:vertAlign w:val="baseline"/>
                              </w:rPr>
                              <w:t xml:space="preserve">Adjunto</w:t>
                            </w:r>
                            <w:r w:rsidDel="00000000" w:rsidR="00000000" w:rsidRPr="00000000">
                              <w:rPr>
                                <w:rFonts w:ascii="Calibri" w:cs="Calibri" w:eastAsia="Calibri" w:hAnsi="Calibri"/>
                                <w:b w:val="0"/>
                                <w:i w:val="1"/>
                                <w:smallCaps w:val="0"/>
                                <w:strike w:val="0"/>
                                <w:color w:val="000000"/>
                                <w:sz w:val="18"/>
                                <w:vertAlign w:val="baseline"/>
                              </w:rPr>
                              <w:t xml:space="preserve">: se anexa brochure con la información de formación académica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139700</wp:posOffset>
                </wp:positionV>
                <wp:extent cx="2023110" cy="712470"/>
                <wp:effectExtent b="0" l="0" r="0" t="0"/>
                <wp:wrapNone/>
                <wp:docPr id="22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23110" cy="712470"/>
                        </a:xfrm>
                        <a:prstGeom prst="rect"/>
                        <a:ln/>
                      </pic:spPr>
                    </pic:pic>
                  </a:graphicData>
                </a:graphic>
              </wp:anchor>
            </w:drawing>
          </mc:Fallback>
        </mc:AlternateContent>
      </w:r>
    </w:p>
    <w:p w:rsidR="00000000" w:rsidDel="00000000" w:rsidP="00000000" w:rsidRDefault="00000000" w:rsidRPr="00000000" w14:paraId="000000EA">
      <w:pPr>
        <w:pageBreakBefore w:val="0"/>
        <w:spacing w:after="0" w:line="360" w:lineRule="auto"/>
        <w:rPr>
          <w:i w:val="1"/>
        </w:rPr>
      </w:pPr>
      <w:r w:rsidDel="00000000" w:rsidR="00000000" w:rsidRPr="00000000">
        <w:rPr>
          <w:i w:val="1"/>
          <w:rtl w:val="0"/>
        </w:rPr>
        <w:t xml:space="preserve">Nivel a ingresar: _____________Horario: ____________</w:t>
      </w:r>
    </w:p>
    <w:p w:rsidR="00000000" w:rsidDel="00000000" w:rsidP="00000000" w:rsidRDefault="00000000" w:rsidRPr="00000000" w14:paraId="000000EB">
      <w:pPr>
        <w:pageBreakBefore w:val="0"/>
        <w:spacing w:after="0" w:line="360" w:lineRule="auto"/>
        <w:rPr>
          <w:i w:val="1"/>
        </w:rPr>
      </w:pPr>
      <w:r w:rsidDel="00000000" w:rsidR="00000000" w:rsidRPr="00000000">
        <w:rPr>
          <w:i w:val="1"/>
          <w:rtl w:val="0"/>
        </w:rPr>
        <w:t xml:space="preserve">Curso presencial____      Curso en línea____</w:t>
      </w:r>
    </w:p>
    <w:p w:rsidR="00000000" w:rsidDel="00000000" w:rsidP="00000000" w:rsidRDefault="00000000" w:rsidRPr="00000000" w14:paraId="000000EC">
      <w:pPr>
        <w:pageBreakBefore w:val="0"/>
        <w:spacing w:after="0" w:line="360" w:lineRule="auto"/>
        <w:rPr>
          <w:i w:val="1"/>
        </w:rPr>
      </w:pPr>
      <w:r w:rsidDel="00000000" w:rsidR="00000000" w:rsidRPr="00000000">
        <w:rPr>
          <w:i w:val="1"/>
          <w:rtl w:val="0"/>
        </w:rPr>
        <w:t xml:space="preserve">Fecha de ingreso: ___________________________________</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pacing w:after="0" w:line="240" w:lineRule="auto"/>
        <w:rPr>
          <w:i w:val="1"/>
          <w:color w:val="404040"/>
        </w:rPr>
      </w:pPr>
      <w:r w:rsidDel="00000000" w:rsidR="00000000" w:rsidRPr="00000000">
        <w:rPr>
          <w:i w:val="1"/>
          <w:color w:val="404040"/>
          <w:rtl w:val="0"/>
        </w:rPr>
        <w:t xml:space="preserve">--------------------------------------------------------------------------------------------------------------------------------</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pacing w:after="0" w:line="240" w:lineRule="auto"/>
        <w:rPr>
          <w:i w:val="1"/>
          <w:color w:val="404040"/>
        </w:rPr>
      </w:pPr>
      <w:r w:rsidDel="00000000" w:rsidR="00000000" w:rsidRPr="00000000">
        <w:rPr>
          <w:i w:val="1"/>
          <w:color w:val="404040"/>
          <w:rtl w:val="0"/>
        </w:rPr>
        <w:t xml:space="preserve">IMPORTANTE: Curso no apto para personas con incapacidades mentales, problemas de concentración, mayores de 69 años, hiperactividad, mal comportamiento, personas obligadas a estudiar y persona sin tiempo para estudiar en casa. Nos reservamos el derecho de admisión. </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F0">
      <w:pPr>
        <w:pageBreakBefore w:val="0"/>
        <w:tabs>
          <w:tab w:val="center" w:pos="4419"/>
        </w:tabs>
        <w:rPr>
          <w:i w:val="1"/>
        </w:rPr>
      </w:pPr>
      <w:r w:rsidDel="00000000" w:rsidR="00000000" w:rsidRPr="00000000">
        <w:rPr>
          <w:i w:val="1"/>
          <w:rtl w:val="0"/>
        </w:rPr>
        <w:t xml:space="preserve">                                                                                                                                             </w:t>
      </w:r>
    </w:p>
    <w:p w:rsidR="00000000" w:rsidDel="00000000" w:rsidP="00000000" w:rsidRDefault="00000000" w:rsidRPr="00000000" w14:paraId="000000F1">
      <w:pPr>
        <w:pageBreakBefore w:val="0"/>
        <w:spacing w:after="0" w:line="240" w:lineRule="auto"/>
        <w:rPr>
          <w:i w:val="1"/>
        </w:rPr>
      </w:pPr>
      <w:r w:rsidDel="00000000" w:rsidR="00000000" w:rsidRPr="00000000">
        <w:rPr>
          <w:i w:val="1"/>
          <w:rtl w:val="0"/>
        </w:rPr>
        <w:t xml:space="preserve">Expectativas del estudiante                                               Oferta ofrecida</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2971800</wp:posOffset>
                </wp:positionH>
                <wp:positionV relativeFrom="paragraph">
                  <wp:posOffset>210820</wp:posOffset>
                </wp:positionV>
                <wp:extent cx="2370455" cy="1414145"/>
                <wp:effectExtent b="0" l="0" r="0" t="0"/>
                <wp:wrapNone/>
                <wp:docPr id="219" name=""/>
                <a:graphic>
                  <a:graphicData uri="http://schemas.microsoft.com/office/word/2010/wordprocessingShape">
                    <wps:wsp>
                      <wps:cNvSpPr/>
                      <wps:cNvPr id="3" name="Shape 3"/>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Lograr nivel de conocimiento B2 en el idioma Ingles según los estándares basados en el Marco Común Europeo.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2971800</wp:posOffset>
                </wp:positionH>
                <wp:positionV relativeFrom="paragraph">
                  <wp:posOffset>210820</wp:posOffset>
                </wp:positionV>
                <wp:extent cx="2370455" cy="1414145"/>
                <wp:effectExtent b="0" l="0" r="0" t="0"/>
                <wp:wrapNone/>
                <wp:docPr id="219"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370455" cy="1414145"/>
                        </a:xfrm>
                        <a:prstGeom prst="rect"/>
                        <a:ln/>
                      </pic:spPr>
                    </pic:pic>
                  </a:graphicData>
                </a:graphic>
              </wp:anchor>
            </w:drawing>
          </mc:Fallback>
        </mc:AlternateContent>
      </w:r>
    </w:p>
    <w:tbl>
      <w:tblPr>
        <w:tblStyle w:val="Table8"/>
        <w:tblW w:w="40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5"/>
        <w:tblGridChange w:id="0">
          <w:tblGrid>
            <w:gridCol w:w="4065"/>
          </w:tblGrid>
        </w:tblGridChange>
      </w:tblGrid>
      <w:tr>
        <w:trPr>
          <w:cantSplit w:val="0"/>
          <w:trHeight w:val="298.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F6">
      <w:pPr>
        <w:pageBreakBefore w:val="0"/>
        <w:spacing w:after="0" w:line="240" w:lineRule="auto"/>
        <w:rPr>
          <w:rFonts w:ascii="Times New Roman" w:cs="Times New Roman" w:eastAsia="Times New Roman" w:hAnsi="Times New Roman"/>
          <w:sz w:val="18"/>
          <w:szCs w:val="18"/>
          <w:u w:val="single"/>
        </w:rPr>
      </w:pPr>
      <w:r w:rsidDel="00000000" w:rsidR="00000000" w:rsidRPr="00000000">
        <w:rPr>
          <w:rtl w:val="0"/>
        </w:rPr>
      </w:r>
    </w:p>
    <w:sectPr>
      <w:headerReference r:id="rId13" w:type="default"/>
      <w:headerReference r:id="rId14" w:type="first"/>
      <w:headerReference r:id="rId15" w:type="even"/>
      <w:footerReference r:id="rId16" w:type="default"/>
      <w:pgSz w:h="15840" w:w="12240"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pBdr>
        <w:top w:color="d9d9d9" w:space="1" w:sz="4" w:val="single"/>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color w:val="7f7f7f"/>
        <w:rtl w:val="0"/>
      </w:rPr>
      <w:t xml:space="preserve">Página</w:t>
    </w:r>
    <w:r w:rsidDel="00000000" w:rsidR="00000000" w:rsidRPr="00000000">
      <w:rPr>
        <w:rtl w:val="0"/>
      </w:rPr>
    </w:r>
  </w:p>
  <w:tbl>
    <w:tblPr>
      <w:tblStyle w:val="Table10"/>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2468"/>
      <w:gridCol w:w="2515"/>
      <w:gridCol w:w="2747"/>
      <w:tblGridChange w:id="0">
        <w:tblGrid>
          <w:gridCol w:w="1098"/>
          <w:gridCol w:w="2468"/>
          <w:gridCol w:w="2515"/>
          <w:gridCol w:w="2747"/>
        </w:tblGrid>
      </w:tblGridChange>
    </w:tblGrid>
    <w:tr>
      <w:trPr>
        <w:cantSplit w:val="0"/>
        <w:tblHeader w:val="0"/>
      </w:trPr>
      <w:tc>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tabs>
              <w:tab w:val="center" w:pos="4419"/>
              <w:tab w:val="right" w:pos="8838"/>
            </w:tabs>
            <w:jc w:val="center"/>
            <w:rPr>
              <w:b w:val="1"/>
              <w:color w:val="000000"/>
            </w:rPr>
          </w:pP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tabs>
              <w:tab w:val="center" w:pos="4419"/>
              <w:tab w:val="right" w:pos="8838"/>
            </w:tabs>
            <w:jc w:val="center"/>
            <w:rPr>
              <w:b w:val="1"/>
              <w:color w:val="000000"/>
            </w:rPr>
          </w:pPr>
          <w:r w:rsidDel="00000000" w:rsidR="00000000" w:rsidRPr="00000000">
            <w:rPr>
              <w:b w:val="1"/>
              <w:color w:val="000000"/>
              <w:rtl w:val="0"/>
            </w:rPr>
            <w:t xml:space="preserve">ELABORO</w:t>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tabs>
              <w:tab w:val="center" w:pos="4419"/>
              <w:tab w:val="right" w:pos="8838"/>
            </w:tabs>
            <w:jc w:val="center"/>
            <w:rPr>
              <w:b w:val="1"/>
              <w:color w:val="000000"/>
            </w:rPr>
          </w:pPr>
          <w:r w:rsidDel="00000000" w:rsidR="00000000" w:rsidRPr="00000000">
            <w:rPr>
              <w:b w:val="1"/>
              <w:color w:val="000000"/>
              <w:rtl w:val="0"/>
            </w:rPr>
            <w:t xml:space="preserve">REVISO</w:t>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tabs>
              <w:tab w:val="center" w:pos="4419"/>
              <w:tab w:val="right" w:pos="8838"/>
            </w:tabs>
            <w:jc w:val="center"/>
            <w:rPr>
              <w:b w:val="1"/>
              <w:color w:val="000000"/>
            </w:rPr>
          </w:pPr>
          <w:r w:rsidDel="00000000" w:rsidR="00000000" w:rsidRPr="00000000">
            <w:rPr>
              <w:b w:val="1"/>
              <w:color w:val="000000"/>
              <w:rtl w:val="0"/>
            </w:rPr>
            <w:t xml:space="preserve">APROBÓ</w:t>
          </w:r>
        </w:p>
      </w:tc>
    </w:tr>
    <w:tr>
      <w:trPr>
        <w:cantSplit w:val="0"/>
        <w:tblHeader w:val="0"/>
      </w:trPr>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tabs>
              <w:tab w:val="center" w:pos="4419"/>
              <w:tab w:val="right" w:pos="8838"/>
            </w:tabs>
            <w:rPr>
              <w:b w:val="1"/>
              <w:color w:val="000000"/>
            </w:rPr>
          </w:pPr>
          <w:r w:rsidDel="00000000" w:rsidR="00000000" w:rsidRPr="00000000">
            <w:rPr>
              <w:b w:val="1"/>
              <w:color w:val="000000"/>
              <w:rtl w:val="0"/>
            </w:rPr>
            <w:t xml:space="preserve">NOMBRE</w:t>
          </w:r>
        </w:p>
      </w:tc>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color w:val="000000"/>
              <w:rtl w:val="0"/>
            </w:rPr>
            <w:t xml:space="preserve">CARLOS BLUM</w:t>
          </w:r>
        </w:p>
      </w:tc>
      <w:tc>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color w:val="000000"/>
              <w:rtl w:val="0"/>
            </w:rPr>
            <w:t xml:space="preserve">MÓNICA MORENO</w:t>
          </w:r>
        </w:p>
      </w:tc>
      <w:tc>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color w:val="000000"/>
              <w:rtl w:val="0"/>
            </w:rPr>
            <w:t xml:space="preserve">CARLOS BLUM</w:t>
          </w:r>
        </w:p>
      </w:tc>
    </w:tr>
    <w:tr>
      <w:trPr>
        <w:cantSplit w:val="0"/>
        <w:tblHeader w:val="0"/>
      </w:trPr>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tabs>
              <w:tab w:val="center" w:pos="4419"/>
              <w:tab w:val="right" w:pos="8838"/>
            </w:tabs>
            <w:rPr>
              <w:b w:val="1"/>
              <w:color w:val="000000"/>
            </w:rPr>
          </w:pPr>
          <w:r w:rsidDel="00000000" w:rsidR="00000000" w:rsidRPr="00000000">
            <w:rPr>
              <w:b w:val="1"/>
              <w:color w:val="000000"/>
              <w:rtl w:val="0"/>
            </w:rPr>
            <w:t xml:space="preserve">CARGO</w:t>
          </w:r>
        </w:p>
      </w:tc>
      <w:tc>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color w:val="000000"/>
              <w:rtl w:val="0"/>
            </w:rPr>
            <w:t xml:space="preserve">GERENTE GENERAL</w:t>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color w:val="000000"/>
              <w:rtl w:val="0"/>
            </w:rPr>
            <w:t xml:space="preserve">ADMINISTRADORA</w:t>
          </w:r>
        </w:p>
      </w:tc>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color w:val="000000"/>
              <w:rtl w:val="0"/>
            </w:rPr>
            <w:t xml:space="preserve">GERENTE GENERAL</w:t>
          </w:r>
        </w:p>
      </w:tc>
    </w:tr>
    <w:tr>
      <w:trPr>
        <w:cantSplit w:val="0"/>
        <w:tblHeader w:val="0"/>
      </w:trPr>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tabs>
              <w:tab w:val="center" w:pos="4419"/>
              <w:tab w:val="right" w:pos="8838"/>
            </w:tabs>
            <w:rPr>
              <w:b w:val="1"/>
              <w:color w:val="000000"/>
            </w:rPr>
          </w:pPr>
          <w:r w:rsidDel="00000000" w:rsidR="00000000" w:rsidRPr="00000000">
            <w:rPr>
              <w:b w:val="1"/>
              <w:color w:val="000000"/>
              <w:rtl w:val="0"/>
            </w:rPr>
            <w:t xml:space="preserve">FECHA</w:t>
          </w:r>
        </w:p>
      </w:tc>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t xml:space="preserve">4/Ene/2021</w:t>
          </w:r>
          <w:r w:rsidDel="00000000" w:rsidR="00000000" w:rsidRPr="00000000">
            <w:rPr>
              <w:rtl w:val="0"/>
            </w:rPr>
          </w:r>
        </w:p>
      </w:tc>
      <w:tc>
        <w:tcPr/>
        <w:p w:rsidR="00000000" w:rsidDel="00000000" w:rsidP="00000000" w:rsidRDefault="00000000" w:rsidRPr="00000000" w14:paraId="00000115">
          <w:pPr>
            <w:pageBreakBefore w:val="0"/>
            <w:tabs>
              <w:tab w:val="center" w:pos="4419"/>
              <w:tab w:val="right" w:pos="8838"/>
            </w:tabs>
            <w:rPr>
              <w:color w:val="000000"/>
            </w:rPr>
          </w:pPr>
          <w:r w:rsidDel="00000000" w:rsidR="00000000" w:rsidRPr="00000000">
            <w:rPr>
              <w:rtl w:val="0"/>
            </w:rPr>
            <w:t xml:space="preserve">4/Ene/2021</w:t>
          </w:r>
          <w:r w:rsidDel="00000000" w:rsidR="00000000" w:rsidRPr="00000000">
            <w:rPr>
              <w:rtl w:val="0"/>
            </w:rPr>
          </w:r>
        </w:p>
      </w:tc>
      <w:tc>
        <w:tcPr/>
        <w:p w:rsidR="00000000" w:rsidDel="00000000" w:rsidP="00000000" w:rsidRDefault="00000000" w:rsidRPr="00000000" w14:paraId="00000116">
          <w:pPr>
            <w:pageBreakBefore w:val="0"/>
            <w:tabs>
              <w:tab w:val="center" w:pos="4419"/>
              <w:tab w:val="right" w:pos="8838"/>
            </w:tabs>
            <w:rPr>
              <w:color w:val="000000"/>
            </w:rPr>
          </w:pPr>
          <w:r w:rsidDel="00000000" w:rsidR="00000000" w:rsidRPr="00000000">
            <w:rPr>
              <w:rtl w:val="0"/>
            </w:rPr>
            <w:t xml:space="preserve">4/Ene/2021</w:t>
          </w:r>
          <w:r w:rsidDel="00000000" w:rsidR="00000000" w:rsidRPr="00000000">
            <w:rPr>
              <w:rtl w:val="0"/>
            </w:rPr>
          </w:r>
        </w:p>
      </w:tc>
    </w:tr>
  </w:tb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18"/>
        <w:szCs w:val="18"/>
        <w:u w:val="single"/>
      </w:rPr>
    </w:pPr>
    <w:r w:rsidDel="00000000" w:rsidR="00000000" w:rsidRPr="00000000">
      <w:rPr>
        <w:rtl w:val="0"/>
      </w:rPr>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7"/>
      <w:gridCol w:w="2948"/>
      <w:gridCol w:w="2953"/>
      <w:tblGridChange w:id="0">
        <w:tblGrid>
          <w:gridCol w:w="2927"/>
          <w:gridCol w:w="2948"/>
          <w:gridCol w:w="2953"/>
        </w:tblGrid>
      </w:tblGridChange>
    </w:tblGrid>
    <w:tr>
      <w:trPr>
        <w:cantSplit w:val="0"/>
        <w:tblHeader w:val="0"/>
      </w:trPr>
      <w:tc>
        <w:tcPr>
          <w:vMerge w:val="restart"/>
        </w:tcPr>
        <w:p w:rsidR="00000000" w:rsidDel="00000000" w:rsidP="00000000" w:rsidRDefault="00000000" w:rsidRPr="00000000" w14:paraId="000000F8">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-60417</wp:posOffset>
                </wp:positionH>
                <wp:positionV relativeFrom="paragraph">
                  <wp:posOffset>-368</wp:posOffset>
                </wp:positionV>
                <wp:extent cx="1835920" cy="685368"/>
                <wp:effectExtent b="0" l="0" r="0" t="0"/>
                <wp:wrapSquare wrapText="bothSides" distB="0" distT="0" distL="0" distR="0"/>
                <wp:docPr descr="Logo fast english.png" id="224" name="image7.png"/>
                <a:graphic>
                  <a:graphicData uri="http://schemas.openxmlformats.org/drawingml/2006/picture">
                    <pic:pic>
                      <pic:nvPicPr>
                        <pic:cNvPr descr="Logo fast english.png" id="0" name="image7.png"/>
                        <pic:cNvPicPr preferRelativeResize="0"/>
                      </pic:nvPicPr>
                      <pic:blipFill>
                        <a:blip r:embed="rId1"/>
                        <a:srcRect b="0" l="0" r="0" t="0"/>
                        <a:stretch>
                          <a:fillRect/>
                        </a:stretch>
                      </pic:blipFill>
                      <pic:spPr>
                        <a:xfrm>
                          <a:off x="0" y="0"/>
                          <a:ext cx="1835920" cy="685368"/>
                        </a:xfrm>
                        <a:prstGeom prst="rect"/>
                        <a:ln/>
                      </pic:spPr>
                    </pic:pic>
                  </a:graphicData>
                </a:graphic>
              </wp:anchor>
            </w:drawing>
          </w:r>
        </w:p>
      </w:tc>
      <w:tc>
        <w:tcPr>
          <w:vMerge w:val="restart"/>
          <w:vAlign w:val="center"/>
        </w:tcPr>
        <w:p w:rsidR="00000000" w:rsidDel="00000000" w:rsidP="00000000" w:rsidRDefault="00000000" w:rsidRPr="00000000" w14:paraId="000000F9">
          <w:pPr>
            <w:pageBreakBefore w:val="0"/>
            <w:jc w:val="center"/>
            <w:rPr>
              <w:b w:val="1"/>
            </w:rPr>
          </w:pPr>
          <w:r w:rsidDel="00000000" w:rsidR="00000000" w:rsidRPr="00000000">
            <w:rPr>
              <w:b w:val="1"/>
              <w:rtl w:val="0"/>
            </w:rPr>
            <w:t xml:space="preserve">POLÍTICA</w:t>
          </w:r>
        </w:p>
      </w:tc>
      <w:tc>
        <w:tcPr/>
        <w:p w:rsidR="00000000" w:rsidDel="00000000" w:rsidP="00000000" w:rsidRDefault="00000000" w:rsidRPr="00000000" w14:paraId="000000FA">
          <w:pPr>
            <w:pageBreakBefore w:val="0"/>
            <w:rPr/>
          </w:pPr>
          <w:r w:rsidDel="00000000" w:rsidR="00000000" w:rsidRPr="00000000">
            <w:rPr>
              <w:b w:val="1"/>
              <w:rtl w:val="0"/>
            </w:rPr>
            <w:t xml:space="preserve">VERSIÓN</w:t>
          </w:r>
          <w:r w:rsidDel="00000000" w:rsidR="00000000" w:rsidRPr="00000000">
            <w:rPr>
              <w:rtl w:val="0"/>
            </w:rPr>
            <w:t xml:space="preserve">:   02</w:t>
          </w:r>
        </w:p>
        <w:p w:rsidR="00000000" w:rsidDel="00000000" w:rsidP="00000000" w:rsidRDefault="00000000" w:rsidRPr="00000000" w14:paraId="000000FB">
          <w:pPr>
            <w:pageBreakBefore w:val="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E">
          <w:pPr>
            <w:pageBreakBefore w:val="0"/>
            <w:rPr/>
          </w:pPr>
          <w:r w:rsidDel="00000000" w:rsidR="00000000" w:rsidRPr="00000000">
            <w:rPr>
              <w:b w:val="1"/>
              <w:rtl w:val="0"/>
            </w:rPr>
            <w:t xml:space="preserve">CÓDIGO</w:t>
          </w:r>
          <w:r w:rsidDel="00000000" w:rsidR="00000000" w:rsidRPr="00000000">
            <w:rPr>
              <w:rtl w:val="0"/>
            </w:rPr>
            <w:t xml:space="preserve">: POL.FAC.028</w:t>
          </w:r>
        </w:p>
        <w:p w:rsidR="00000000" w:rsidDel="00000000" w:rsidP="00000000" w:rsidRDefault="00000000" w:rsidRPr="00000000" w14:paraId="000000FF">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0">
          <w:pPr>
            <w:pageBreakBefore w:val="0"/>
            <w:jc w:val="center"/>
            <w:rPr/>
          </w:pPr>
          <w:r w:rsidDel="00000000" w:rsidR="00000000" w:rsidRPr="00000000">
            <w:rPr>
              <w:b w:val="1"/>
              <w:rtl w:val="0"/>
            </w:rPr>
            <w:t xml:space="preserve">MANUAL DE CONVIVENCIA Y POLÍTICAS DEL PROCESO DE FORMACIÓN</w:t>
          </w:r>
          <w:r w:rsidDel="00000000" w:rsidR="00000000" w:rsidRPr="00000000">
            <w:rPr>
              <w:rtl w:val="0"/>
            </w:rPr>
          </w:r>
        </w:p>
      </w:tc>
      <w:tc>
        <w:tcPr/>
        <w:p w:rsidR="00000000" w:rsidDel="00000000" w:rsidP="00000000" w:rsidRDefault="00000000" w:rsidRPr="00000000" w14:paraId="00000102">
          <w:pPr>
            <w:pageBreakBefore w:val="0"/>
            <w:rPr/>
          </w:pPr>
          <w:r w:rsidDel="00000000" w:rsidR="00000000" w:rsidRPr="00000000">
            <w:rPr>
              <w:b w:val="1"/>
              <w:rtl w:val="0"/>
            </w:rPr>
            <w:t xml:space="preserve">FECHA</w:t>
          </w:r>
          <w:r w:rsidDel="00000000" w:rsidR="00000000" w:rsidRPr="00000000">
            <w:rPr>
              <w:rtl w:val="0"/>
            </w:rPr>
            <w:t xml:space="preserve">:     4/Ene/2021</w:t>
          </w:r>
        </w:p>
      </w:tc>
    </w:tr>
  </w:tb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tabs>
        <w:tab w:val="left" w:pos="986"/>
      </w:tabs>
      <w:spacing w:after="0" w:line="240" w:lineRule="auto"/>
      <w:rPr>
        <w:color w:val="000000"/>
      </w:rPr>
    </w:pPr>
    <w:r w:rsidDel="00000000" w:rsidR="00000000" w:rsidRPr="00000000">
      <w:rPr>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20" w:hanging="360"/>
      </w:pPr>
      <w:rPr>
        <w:rFonts w:ascii="Noto Sans Symbols" w:cs="Noto Sans Symbols" w:eastAsia="Noto Sans Symbols" w:hAnsi="Noto Sans Symbols"/>
      </w:rPr>
    </w:lvl>
    <w:lvl w:ilvl="1">
      <w:start w:val="1"/>
      <w:numFmt w:val="bullet"/>
      <w:lvlText w:val="o"/>
      <w:lvlJc w:val="left"/>
      <w:pPr>
        <w:ind w:left="2340" w:hanging="360"/>
      </w:pPr>
      <w:rPr>
        <w:rFonts w:ascii="Courier New" w:cs="Courier New" w:eastAsia="Courier New" w:hAnsi="Courier New"/>
      </w:rPr>
    </w:lvl>
    <w:lvl w:ilvl="2">
      <w:start w:val="1"/>
      <w:numFmt w:val="bullet"/>
      <w:lvlText w:val="▪"/>
      <w:lvlJc w:val="left"/>
      <w:pPr>
        <w:ind w:left="3060" w:hanging="360"/>
      </w:pPr>
      <w:rPr>
        <w:rFonts w:ascii="Noto Sans Symbols" w:cs="Noto Sans Symbols" w:eastAsia="Noto Sans Symbols" w:hAnsi="Noto Sans Symbols"/>
      </w:rPr>
    </w:lvl>
    <w:lvl w:ilvl="3">
      <w:start w:val="1"/>
      <w:numFmt w:val="bullet"/>
      <w:lvlText w:val="●"/>
      <w:lvlJc w:val="left"/>
      <w:pPr>
        <w:ind w:left="3780" w:hanging="360"/>
      </w:pPr>
      <w:rPr>
        <w:rFonts w:ascii="Noto Sans Symbols" w:cs="Noto Sans Symbols" w:eastAsia="Noto Sans Symbols" w:hAnsi="Noto Sans Symbols"/>
      </w:rPr>
    </w:lvl>
    <w:lvl w:ilvl="4">
      <w:start w:val="1"/>
      <w:numFmt w:val="bullet"/>
      <w:lvlText w:val="o"/>
      <w:lvlJc w:val="left"/>
      <w:pPr>
        <w:ind w:left="4500" w:hanging="360"/>
      </w:pPr>
      <w:rPr>
        <w:rFonts w:ascii="Courier New" w:cs="Courier New" w:eastAsia="Courier New" w:hAnsi="Courier New"/>
      </w:rPr>
    </w:lvl>
    <w:lvl w:ilvl="5">
      <w:start w:val="1"/>
      <w:numFmt w:val="bullet"/>
      <w:lvlText w:val="▪"/>
      <w:lvlJc w:val="left"/>
      <w:pPr>
        <w:ind w:left="5220" w:hanging="360"/>
      </w:pPr>
      <w:rPr>
        <w:rFonts w:ascii="Noto Sans Symbols" w:cs="Noto Sans Symbols" w:eastAsia="Noto Sans Symbols" w:hAnsi="Noto Sans Symbols"/>
      </w:rPr>
    </w:lvl>
    <w:lvl w:ilvl="6">
      <w:start w:val="1"/>
      <w:numFmt w:val="bullet"/>
      <w:lvlText w:val="●"/>
      <w:lvlJc w:val="left"/>
      <w:pPr>
        <w:ind w:left="5940" w:hanging="360"/>
      </w:pPr>
      <w:rPr>
        <w:rFonts w:ascii="Noto Sans Symbols" w:cs="Noto Sans Symbols" w:eastAsia="Noto Sans Symbols" w:hAnsi="Noto Sans Symbols"/>
      </w:rPr>
    </w:lvl>
    <w:lvl w:ilvl="7">
      <w:start w:val="1"/>
      <w:numFmt w:val="bullet"/>
      <w:lvlText w:val="o"/>
      <w:lvlJc w:val="left"/>
      <w:pPr>
        <w:ind w:left="6660" w:hanging="360"/>
      </w:pPr>
      <w:rPr>
        <w:rFonts w:ascii="Courier New" w:cs="Courier New" w:eastAsia="Courier New" w:hAnsi="Courier New"/>
      </w:rPr>
    </w:lvl>
    <w:lvl w:ilvl="8">
      <w:start w:val="1"/>
      <w:numFmt w:val="bullet"/>
      <w:lvlText w:val="▪"/>
      <w:lvlJc w:val="left"/>
      <w:pPr>
        <w:ind w:left="7380" w:hanging="360"/>
      </w:pPr>
      <w:rPr>
        <w:rFonts w:ascii="Noto Sans Symbols" w:cs="Noto Sans Symbols" w:eastAsia="Noto Sans Symbols" w:hAnsi="Noto Sans Symbols"/>
      </w:rPr>
    </w:lvl>
  </w:abstractNum>
  <w:abstractNum w:abstractNumId="2">
    <w:lvl w:ilvl="0">
      <w:start w:val="1"/>
      <w:numFmt w:val="bullet"/>
      <w:lvlText w:val="⮚"/>
      <w:lvlJc w:val="left"/>
      <w:pPr>
        <w:ind w:left="896" w:hanging="360"/>
      </w:pPr>
      <w:rPr>
        <w:rFonts w:ascii="Noto Sans Symbols" w:cs="Noto Sans Symbols" w:eastAsia="Noto Sans Symbols" w:hAnsi="Noto Sans Symbols"/>
      </w:rPr>
    </w:lvl>
    <w:lvl w:ilvl="1">
      <w:start w:val="1"/>
      <w:numFmt w:val="bullet"/>
      <w:lvlText w:val="o"/>
      <w:lvlJc w:val="left"/>
      <w:pPr>
        <w:ind w:left="1616" w:hanging="360"/>
      </w:pPr>
      <w:rPr>
        <w:rFonts w:ascii="Courier New" w:cs="Courier New" w:eastAsia="Courier New" w:hAnsi="Courier New"/>
      </w:rPr>
    </w:lvl>
    <w:lvl w:ilvl="2">
      <w:start w:val="1"/>
      <w:numFmt w:val="bullet"/>
      <w:lvlText w:val="▪"/>
      <w:lvlJc w:val="left"/>
      <w:pPr>
        <w:ind w:left="2336" w:hanging="360"/>
      </w:pPr>
      <w:rPr>
        <w:rFonts w:ascii="Noto Sans Symbols" w:cs="Noto Sans Symbols" w:eastAsia="Noto Sans Symbols" w:hAnsi="Noto Sans Symbols"/>
      </w:rPr>
    </w:lvl>
    <w:lvl w:ilvl="3">
      <w:start w:val="1"/>
      <w:numFmt w:val="bullet"/>
      <w:lvlText w:val="●"/>
      <w:lvlJc w:val="left"/>
      <w:pPr>
        <w:ind w:left="3056" w:hanging="360"/>
      </w:pPr>
      <w:rPr>
        <w:rFonts w:ascii="Noto Sans Symbols" w:cs="Noto Sans Symbols" w:eastAsia="Noto Sans Symbols" w:hAnsi="Noto Sans Symbols"/>
      </w:rPr>
    </w:lvl>
    <w:lvl w:ilvl="4">
      <w:start w:val="1"/>
      <w:numFmt w:val="bullet"/>
      <w:lvlText w:val="o"/>
      <w:lvlJc w:val="left"/>
      <w:pPr>
        <w:ind w:left="3776" w:hanging="360"/>
      </w:pPr>
      <w:rPr>
        <w:rFonts w:ascii="Courier New" w:cs="Courier New" w:eastAsia="Courier New" w:hAnsi="Courier New"/>
      </w:rPr>
    </w:lvl>
    <w:lvl w:ilvl="5">
      <w:start w:val="1"/>
      <w:numFmt w:val="bullet"/>
      <w:lvlText w:val="▪"/>
      <w:lvlJc w:val="left"/>
      <w:pPr>
        <w:ind w:left="4496" w:hanging="360"/>
      </w:pPr>
      <w:rPr>
        <w:rFonts w:ascii="Noto Sans Symbols" w:cs="Noto Sans Symbols" w:eastAsia="Noto Sans Symbols" w:hAnsi="Noto Sans Symbols"/>
      </w:rPr>
    </w:lvl>
    <w:lvl w:ilvl="6">
      <w:start w:val="1"/>
      <w:numFmt w:val="bullet"/>
      <w:lvlText w:val="●"/>
      <w:lvlJc w:val="left"/>
      <w:pPr>
        <w:ind w:left="5216" w:hanging="360"/>
      </w:pPr>
      <w:rPr>
        <w:rFonts w:ascii="Noto Sans Symbols" w:cs="Noto Sans Symbols" w:eastAsia="Noto Sans Symbols" w:hAnsi="Noto Sans Symbols"/>
      </w:rPr>
    </w:lvl>
    <w:lvl w:ilvl="7">
      <w:start w:val="1"/>
      <w:numFmt w:val="bullet"/>
      <w:lvlText w:val="o"/>
      <w:lvlJc w:val="left"/>
      <w:pPr>
        <w:ind w:left="5936" w:hanging="360"/>
      </w:pPr>
      <w:rPr>
        <w:rFonts w:ascii="Courier New" w:cs="Courier New" w:eastAsia="Courier New" w:hAnsi="Courier New"/>
      </w:rPr>
    </w:lvl>
    <w:lvl w:ilvl="8">
      <w:start w:val="1"/>
      <w:numFmt w:val="bullet"/>
      <w:lvlText w:val="▪"/>
      <w:lvlJc w:val="left"/>
      <w:pPr>
        <w:ind w:left="6656"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decimal"/>
      <w:lvlText w:val="%1.%2.%3."/>
      <w:lvlJc w:val="left"/>
      <w:pPr>
        <w:ind w:left="1355" w:hanging="504"/>
      </w:pPr>
      <w:rPr/>
    </w:lvl>
    <w:lvl w:ilvl="3">
      <w:start w:val="1"/>
      <w:numFmt w:val="decimal"/>
      <w:lvlText w:val="%1.%2.%3.%4."/>
      <w:lvlJc w:val="left"/>
      <w:pPr>
        <w:ind w:left="3625" w:hanging="648"/>
      </w:pPr>
      <w:rPr>
        <w:color w:val="000000"/>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240" w:line="360" w:lineRule="auto"/>
      <w:ind w:left="360" w:right="567" w:hanging="360"/>
    </w:pPr>
    <w:rPr>
      <w:rFonts w:ascii="Arial" w:cs="Arial" w:eastAsia="Arial" w:hAnsi="Arial"/>
      <w:b w:val="1"/>
      <w:color w:val="000080"/>
      <w:sz w:val="20"/>
      <w:szCs w:val="20"/>
    </w:rPr>
  </w:style>
  <w:style w:type="paragraph" w:styleId="Heading2">
    <w:name w:val="heading 2"/>
    <w:basedOn w:val="Normal"/>
    <w:next w:val="Normal"/>
    <w:pPr>
      <w:keepNext w:val="1"/>
      <w:pageBreakBefore w:val="0"/>
      <w:spacing w:after="120" w:before="240" w:line="360" w:lineRule="auto"/>
      <w:ind w:left="432" w:hanging="432"/>
      <w:jc w:val="both"/>
    </w:pPr>
    <w:rPr>
      <w:rFonts w:ascii="Arial" w:cs="Arial" w:eastAsia="Arial" w:hAnsi="Arial"/>
      <w:b w:val="1"/>
      <w:color w:val="000080"/>
      <w:sz w:val="20"/>
      <w:szCs w:val="20"/>
    </w:rPr>
  </w:style>
  <w:style w:type="paragraph" w:styleId="Heading3">
    <w:name w:val="heading 3"/>
    <w:basedOn w:val="Normal"/>
    <w:next w:val="Normal"/>
    <w:pPr>
      <w:keepNext w:val="1"/>
      <w:pageBreakBefore w:val="0"/>
      <w:spacing w:after="60" w:before="240" w:line="360" w:lineRule="auto"/>
      <w:ind w:left="1355" w:hanging="504.00000000000006"/>
      <w:jc w:val="both"/>
    </w:pPr>
    <w:rPr>
      <w:rFonts w:ascii="Arial" w:cs="Arial" w:eastAsia="Arial" w:hAnsi="Arial"/>
      <w:b w:val="1"/>
      <w:color w:val="000080"/>
      <w:sz w:val="20"/>
      <w:szCs w:val="20"/>
    </w:rPr>
  </w:style>
  <w:style w:type="paragraph" w:styleId="Heading4">
    <w:name w:val="heading 4"/>
    <w:basedOn w:val="Normal"/>
    <w:next w:val="Normal"/>
    <w:pPr>
      <w:keepNext w:val="1"/>
      <w:pageBreakBefore w:val="0"/>
      <w:spacing w:after="0" w:line="360" w:lineRule="auto"/>
      <w:ind w:left="1728" w:hanging="648"/>
      <w:jc w:val="both"/>
    </w:pPr>
    <w:rPr>
      <w:rFonts w:ascii="Arial" w:cs="Arial" w:eastAsia="Arial" w:hAnsi="Arial"/>
      <w:color w:val="0000ff"/>
      <w:sz w:val="20"/>
      <w:szCs w:val="20"/>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spacing w:after="240" w:line="360" w:lineRule="auto"/>
      <w:ind w:left="360" w:right="567" w:hanging="360"/>
      <w:outlineLvl w:val="0"/>
    </w:pPr>
    <w:rPr>
      <w:rFonts w:ascii="Arial" w:cs="Arial" w:eastAsia="Arial" w:hAnsi="Arial"/>
      <w:b w:val="1"/>
      <w:color w:val="000080"/>
      <w:sz w:val="20"/>
      <w:szCs w:val="20"/>
    </w:rPr>
  </w:style>
  <w:style w:type="paragraph" w:styleId="Ttulo2">
    <w:name w:val="heading 2"/>
    <w:basedOn w:val="Normal"/>
    <w:next w:val="Normal"/>
    <w:uiPriority w:val="9"/>
    <w:unhideWhenUsed w:val="1"/>
    <w:qFormat w:val="1"/>
    <w:pPr>
      <w:keepNext w:val="1"/>
      <w:spacing w:after="120" w:before="240" w:line="360" w:lineRule="auto"/>
      <w:ind w:left="432" w:hanging="432"/>
      <w:jc w:val="both"/>
      <w:outlineLvl w:val="1"/>
    </w:pPr>
    <w:rPr>
      <w:rFonts w:ascii="Arial" w:cs="Arial" w:eastAsia="Arial" w:hAnsi="Arial"/>
      <w:b w:val="1"/>
      <w:color w:val="000080"/>
      <w:sz w:val="20"/>
      <w:szCs w:val="20"/>
    </w:rPr>
  </w:style>
  <w:style w:type="paragraph" w:styleId="Ttulo3">
    <w:name w:val="heading 3"/>
    <w:basedOn w:val="Normal"/>
    <w:next w:val="Normal"/>
    <w:uiPriority w:val="9"/>
    <w:unhideWhenUsed w:val="1"/>
    <w:qFormat w:val="1"/>
    <w:pPr>
      <w:keepNext w:val="1"/>
      <w:spacing w:after="60" w:before="240" w:line="360" w:lineRule="auto"/>
      <w:ind w:left="1355" w:hanging="504"/>
      <w:jc w:val="both"/>
      <w:outlineLvl w:val="2"/>
    </w:pPr>
    <w:rPr>
      <w:rFonts w:ascii="Arial" w:cs="Arial" w:eastAsia="Arial" w:hAnsi="Arial"/>
      <w:b w:val="1"/>
      <w:color w:val="000080"/>
      <w:sz w:val="20"/>
      <w:szCs w:val="20"/>
    </w:rPr>
  </w:style>
  <w:style w:type="paragraph" w:styleId="Ttulo4">
    <w:name w:val="heading 4"/>
    <w:basedOn w:val="Normal"/>
    <w:next w:val="Normal"/>
    <w:uiPriority w:val="9"/>
    <w:semiHidden w:val="1"/>
    <w:unhideWhenUsed w:val="1"/>
    <w:qFormat w:val="1"/>
    <w:pPr>
      <w:keepNext w:val="1"/>
      <w:spacing w:after="0" w:line="360" w:lineRule="auto"/>
      <w:ind w:left="1728" w:hanging="648"/>
      <w:jc w:val="both"/>
      <w:outlineLvl w:val="3"/>
    </w:pPr>
    <w:rPr>
      <w:rFonts w:ascii="Arial" w:cs="Arial" w:eastAsia="Arial" w:hAnsi="Arial"/>
      <w:color w:val="0000ff"/>
      <w:sz w:val="20"/>
      <w:szCs w:val="20"/>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top w:w="15.0" w:type="dxa"/>
        <w:left w:w="15.0" w:type="dxa"/>
        <w:bottom w:w="15.0" w:type="dxa"/>
        <w:right w:w="15.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table" w:styleId="a4" w:customStyle="1">
    <w:basedOn w:val="TableNormal0"/>
    <w:pPr>
      <w:spacing w:after="0" w:line="240" w:lineRule="auto"/>
    </w:pPr>
    <w:tblPr>
      <w:tblStyleRowBandSize w:val="1"/>
      <w:tblStyleColBandSize w:val="1"/>
      <w:tblCellMar>
        <w:left w:w="108.0" w:type="dxa"/>
        <w:right w:w="108.0" w:type="dxa"/>
      </w:tblCellMar>
    </w:tblPr>
  </w:style>
  <w:style w:type="table" w:styleId="a5" w:customStyle="1">
    <w:basedOn w:val="TableNormal0"/>
    <w:pPr>
      <w:spacing w:after="0" w:line="240" w:lineRule="auto"/>
    </w:pPr>
    <w:tblPr>
      <w:tblStyleRowBandSize w:val="1"/>
      <w:tblStyleColBandSize w:val="1"/>
      <w:tblCellMar>
        <w:left w:w="108.0" w:type="dxa"/>
        <w:right w:w="108.0" w:type="dxa"/>
      </w:tblCellMar>
    </w:tblPr>
  </w:style>
  <w:style w:type="table" w:styleId="a6" w:customStyle="1">
    <w:basedOn w:val="TableNormal0"/>
    <w:pPr>
      <w:spacing w:after="0" w:line="240" w:lineRule="auto"/>
    </w:pPr>
    <w:tblPr>
      <w:tblStyleRowBandSize w:val="1"/>
      <w:tblStyleColBandSize w:val="1"/>
      <w:tblCellMar>
        <w:left w:w="108.0" w:type="dxa"/>
        <w:right w:w="108.0" w:type="dxa"/>
      </w:tblCellMar>
    </w:tblPr>
  </w:style>
  <w:style w:type="table" w:styleId="a7" w:customStyle="1">
    <w:basedOn w:val="TableNormal0"/>
    <w:pPr>
      <w:spacing w:after="0" w:line="240" w:lineRule="auto"/>
    </w:pPr>
    <w:tblPr>
      <w:tblStyleRowBandSize w:val="1"/>
      <w:tblStyleColBandSize w:val="1"/>
      <w:tblCellMar>
        <w:left w:w="108.0" w:type="dxa"/>
        <w:right w:w="108.0" w:type="dxa"/>
      </w:tblCellMar>
    </w:tblPr>
  </w:style>
  <w:style w:type="table" w:styleId="a8" w:customStyle="1">
    <w:basedOn w:val="TableNormal0"/>
    <w:pPr>
      <w:spacing w:after="0" w:line="240" w:lineRule="auto"/>
    </w:pPr>
    <w:tblPr>
      <w:tblStyleRowBandSize w:val="1"/>
      <w:tblStyleColBandSize w:val="1"/>
      <w:tblCellMar>
        <w:left w:w="108.0" w:type="dxa"/>
        <w:right w:w="108.0" w:type="dxa"/>
      </w:tblCellMar>
    </w:tblPr>
  </w:style>
  <w:style w:type="table" w:styleId="a9" w:customStyle="1">
    <w:basedOn w:val="TableNormal0"/>
    <w:pPr>
      <w:spacing w:after="0" w:line="240" w:lineRule="auto"/>
    </w:pPr>
    <w:tblPr>
      <w:tblStyleRowBandSize w:val="1"/>
      <w:tblStyleColBandSize w:val="1"/>
      <w:tblCellMar>
        <w:left w:w="108.0" w:type="dxa"/>
        <w:right w:w="108.0" w:type="dxa"/>
      </w:tblCellMar>
    </w:tblPr>
  </w:style>
  <w:style w:type="table" w:styleId="aa" w:customStyle="1">
    <w:basedOn w:val="TableNormal0"/>
    <w:pPr>
      <w:spacing w:after="0" w:line="240" w:lineRule="auto"/>
    </w:pPr>
    <w:tblPr>
      <w:tblStyleRowBandSize w:val="1"/>
      <w:tblStyleColBandSize w:val="1"/>
      <w:tblCellMar>
        <w:left w:w="108.0" w:type="dxa"/>
        <w:right w:w="108.0" w:type="dxa"/>
      </w:tblCellMar>
    </w:tblPr>
  </w:style>
  <w:style w:type="table" w:styleId="ab" w:customStyle="1">
    <w:basedOn w:val="TableNormal0"/>
    <w:pPr>
      <w:spacing w:after="0" w:line="240" w:lineRule="auto"/>
    </w:pPr>
    <w:tblPr>
      <w:tblStyleRowBandSize w:val="1"/>
      <w:tblStyleColBandSize w:val="1"/>
      <w:tblCellMar>
        <w:left w:w="108.0" w:type="dxa"/>
        <w:right w:w="108.0" w:type="dxa"/>
      </w:tblCellMar>
    </w:tblPr>
  </w:style>
  <w:style w:type="table" w:styleId="ac" w:customStyle="1">
    <w:basedOn w:val="TableNormal0"/>
    <w:pPr>
      <w:spacing w:after="0" w:line="240" w:lineRule="auto"/>
    </w:pPr>
    <w:tblPr>
      <w:tblStyleRowBandSize w:val="1"/>
      <w:tblStyleColBandSize w:val="1"/>
      <w:tblCellMar>
        <w:left w:w="108.0" w:type="dxa"/>
        <w:right w:w="108.0" w:type="dxa"/>
      </w:tblCellMar>
    </w:tblPr>
  </w:style>
  <w:style w:type="paragraph" w:styleId="Piedepgina">
    <w:name w:val="footer"/>
    <w:basedOn w:val="Normal"/>
    <w:link w:val="PiedepginaCar"/>
    <w:uiPriority w:val="99"/>
    <w:unhideWhenUsed w:val="1"/>
    <w:rsid w:val="00BE403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E403D"/>
  </w:style>
  <w:style w:type="paragraph" w:styleId="NormalWeb">
    <w:name w:val="Normal (Web)"/>
    <w:basedOn w:val="Normal"/>
    <w:uiPriority w:val="99"/>
    <w:semiHidden w:val="1"/>
    <w:unhideWhenUsed w:val="1"/>
    <w:rsid w:val="00E91987"/>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table" w:styleId="Tablaconcuadrcula">
    <w:name w:val="Table Grid"/>
    <w:basedOn w:val="Tablanormal"/>
    <w:uiPriority w:val="39"/>
    <w:rsid w:val="0046028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08.0" w:type="dxa"/>
        <w:bottom w:w="15.0" w:type="dxa"/>
        <w:right w:w="108.0" w:type="dxa"/>
      </w:tblCellMar>
    </w:tblPr>
  </w:style>
  <w:style w:type="table" w:styleId="Table4">
    <w:basedOn w:val="TableNormal"/>
    <w:pPr>
      <w:spacing w:after="0" w:line="240" w:lineRule="auto"/>
    </w:pPr>
    <w:tblPr>
      <w:tblStyleRowBandSize w:val="1"/>
      <w:tblStyleColBandSize w:val="1"/>
      <w:tblCellMar>
        <w:top w:w="15.0" w:type="dxa"/>
        <w:left w:w="108.0" w:type="dxa"/>
        <w:bottom w:w="15.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15.0" w:type="dxa"/>
        <w:left w:w="108.0" w:type="dxa"/>
        <w:bottom w:w="15.0" w:type="dxa"/>
        <w:right w:w="108.0" w:type="dxa"/>
      </w:tblCellMar>
    </w:tblPr>
  </w:style>
  <w:style w:type="table" w:styleId="Table7">
    <w:basedOn w:val="TableNormal"/>
    <w:pPr>
      <w:spacing w:after="0" w:line="240" w:lineRule="auto"/>
    </w:pPr>
    <w:tblPr>
      <w:tblStyleRowBandSize w:val="1"/>
      <w:tblStyleColBandSize w:val="1"/>
      <w:tblCellMar>
        <w:top w:w="15.0" w:type="dxa"/>
        <w:left w:w="108.0" w:type="dxa"/>
        <w:bottom w:w="15.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5.0" w:type="dxa"/>
        <w:left w:w="108.0" w:type="dxa"/>
        <w:bottom w:w="15.0" w:type="dxa"/>
        <w:right w:w="108.0" w:type="dxa"/>
      </w:tblCellMar>
    </w:tblPr>
  </w:style>
  <w:style w:type="table" w:styleId="Table10">
    <w:basedOn w:val="TableNormal"/>
    <w:pPr>
      <w:spacing w:after="0" w:line="240" w:lineRule="auto"/>
    </w:pPr>
    <w:tblPr>
      <w:tblStyleRowBandSize w:val="1"/>
      <w:tblStyleColBandSize w:val="1"/>
      <w:tblCellMar>
        <w:top w:w="15.0" w:type="dxa"/>
        <w:left w:w="108.0" w:type="dxa"/>
        <w:bottom w:w="15.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2.xml"/><Relationship Id="rId14" Type="http://schemas.openxmlformats.org/officeDocument/2006/relationships/header" Target="head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2uTz+mriW4pNr8+0ACgC2uHTQ==">AMUW2mUUSL+YZpSq11R6IsRuUwhId/Vvls0qsbt9hYrTxe5RkZ3Ld2P5xFN3wk+bQi8NrthpWXW3aSyI1fSu6KASBvxuvXU8Lmmk/EMAeZr9/3moube7MnqNUxYg+sCyCJzsfPcSu8LKzxywAdGrrYVF1gURUzLVc/X99WMg/W/k84iElk1t6zY=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2021-03-11T12:12:00Z</dcterms:created>
</cp:coreProperties>
</file>